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D" w:rsidRDefault="0030785D">
      <w:pPr>
        <w:spacing w:before="76" w:after="0" w:line="240" w:lineRule="auto"/>
        <w:ind w:right="90"/>
        <w:jc w:val="right"/>
      </w:pPr>
      <w:r>
        <w:rPr>
          <w:noProof/>
          <w:lang w:val="sr-Latn-CS" w:eastAsia="sr-Latn-CS"/>
        </w:rPr>
        <w:drawing>
          <wp:inline distT="0" distB="0" distL="0" distR="0" wp14:anchorId="1FAB1199" wp14:editId="00CEE1FE">
            <wp:extent cx="2078458" cy="7048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^9351800A66913B55EE832B627A93D893C25F7A8A2C2B7D2E2B^pimgpsh_fullsize_dist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56" cy="70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85D" w:rsidRDefault="00BD341A" w:rsidP="00CA465F">
      <w:pPr>
        <w:tabs>
          <w:tab w:val="left" w:pos="570"/>
        </w:tabs>
        <w:spacing w:before="76" w:after="0" w:line="240" w:lineRule="auto"/>
        <w:ind w:right="90"/>
      </w:pPr>
      <w:r>
        <w:tab/>
      </w:r>
      <w:proofErr w:type="spellStart"/>
      <w:r>
        <w:t>Dok</w:t>
      </w:r>
      <w:proofErr w:type="spellEnd"/>
      <w:r>
        <w:t>.</w:t>
      </w:r>
      <w:bookmarkStart w:id="0" w:name="_GoBack"/>
      <w:bookmarkEnd w:id="0"/>
      <w:r w:rsidR="00CA465F">
        <w:t xml:space="preserve"> br. 08393</w:t>
      </w:r>
    </w:p>
    <w:p w:rsidR="0041247A" w:rsidRPr="005C5108" w:rsidRDefault="0041247A">
      <w:pPr>
        <w:spacing w:before="10" w:after="0" w:line="180" w:lineRule="exact"/>
        <w:rPr>
          <w:sz w:val="18"/>
          <w:szCs w:val="18"/>
        </w:rPr>
      </w:pPr>
    </w:p>
    <w:p w:rsidR="0041247A" w:rsidRPr="005C5108" w:rsidRDefault="0041247A">
      <w:pPr>
        <w:spacing w:after="0" w:line="200" w:lineRule="exact"/>
        <w:rPr>
          <w:sz w:val="20"/>
          <w:szCs w:val="20"/>
        </w:rPr>
      </w:pPr>
    </w:p>
    <w:p w:rsidR="0041247A" w:rsidRPr="005C5108" w:rsidRDefault="0041247A">
      <w:pPr>
        <w:spacing w:after="0" w:line="240" w:lineRule="auto"/>
        <w:ind w:left="404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41247A" w:rsidRPr="005C5108" w:rsidRDefault="0041247A">
      <w:pPr>
        <w:spacing w:before="2" w:after="0" w:line="120" w:lineRule="exact"/>
        <w:rPr>
          <w:sz w:val="12"/>
          <w:szCs w:val="12"/>
        </w:rPr>
      </w:pPr>
    </w:p>
    <w:p w:rsidR="0041247A" w:rsidRPr="00E11C19" w:rsidRDefault="009A374A" w:rsidP="009A374A">
      <w:pPr>
        <w:spacing w:after="0" w:line="240" w:lineRule="auto"/>
        <w:ind w:right="2572"/>
        <w:rPr>
          <w:rFonts w:eastAsia="Times New Roman" w:cstheme="minorHAnsi"/>
          <w:sz w:val="32"/>
          <w:szCs w:val="32"/>
        </w:rPr>
      </w:pPr>
      <w:r w:rsidRPr="00946745">
        <w:rPr>
          <w:rFonts w:cstheme="minorHAnsi"/>
        </w:rPr>
        <w:t xml:space="preserve">                                                              </w:t>
      </w:r>
      <w:r w:rsidR="005C5108" w:rsidRPr="00E11C19">
        <w:rPr>
          <w:rFonts w:eastAsia="Times New Roman" w:cstheme="minorHAnsi"/>
          <w:w w:val="105"/>
          <w:sz w:val="32"/>
          <w:szCs w:val="32"/>
        </w:rPr>
        <w:t>DEKLARACIJA O SAOBRAZNOSTI</w:t>
      </w:r>
    </w:p>
    <w:p w:rsidR="0041247A" w:rsidRPr="00946745" w:rsidRDefault="00E11C19">
      <w:pPr>
        <w:spacing w:before="19" w:after="0" w:line="280" w:lineRule="exact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         </w:t>
      </w:r>
      <w:r w:rsidR="00696033" w:rsidRPr="00946745">
        <w:rPr>
          <w:rFonts w:eastAsia="Times New Roman" w:cstheme="minorHAnsi"/>
          <w:b/>
        </w:rPr>
        <w:t xml:space="preserve">WorkCentre 3215, WorkCentre 3225, WorkCentre 3025, </w:t>
      </w:r>
      <w:proofErr w:type="spellStart"/>
      <w:r w:rsidR="00696033" w:rsidRPr="00946745">
        <w:rPr>
          <w:rFonts w:eastAsia="Times New Roman" w:cstheme="minorHAnsi"/>
          <w:b/>
        </w:rPr>
        <w:t>Phaser</w:t>
      </w:r>
      <w:proofErr w:type="spellEnd"/>
      <w:r w:rsidR="00696033" w:rsidRPr="00946745">
        <w:rPr>
          <w:rFonts w:eastAsia="Times New Roman" w:cstheme="minorHAnsi"/>
          <w:b/>
        </w:rPr>
        <w:t xml:space="preserve"> 3260, </w:t>
      </w:r>
      <w:proofErr w:type="spellStart"/>
      <w:r w:rsidR="00696033" w:rsidRPr="00946745">
        <w:rPr>
          <w:rFonts w:eastAsia="Times New Roman" w:cstheme="minorHAnsi"/>
          <w:b/>
        </w:rPr>
        <w:t>Phaser</w:t>
      </w:r>
      <w:proofErr w:type="spellEnd"/>
      <w:r w:rsidR="00696033" w:rsidRPr="00946745">
        <w:rPr>
          <w:rFonts w:eastAsia="Times New Roman" w:cstheme="minorHAnsi"/>
          <w:b/>
        </w:rPr>
        <w:t xml:space="preserve"> 3052, </w:t>
      </w:r>
      <w:proofErr w:type="spellStart"/>
      <w:r w:rsidR="00696033" w:rsidRPr="00946745">
        <w:rPr>
          <w:rFonts w:eastAsia="Times New Roman" w:cstheme="minorHAnsi"/>
          <w:b/>
        </w:rPr>
        <w:t>Phaser</w:t>
      </w:r>
      <w:proofErr w:type="spellEnd"/>
      <w:r w:rsidR="00696033" w:rsidRPr="00946745">
        <w:rPr>
          <w:rFonts w:eastAsia="Times New Roman" w:cstheme="minorHAnsi"/>
          <w:b/>
        </w:rPr>
        <w:t xml:space="preserve"> 3020</w:t>
      </w:r>
    </w:p>
    <w:p w:rsidR="00696033" w:rsidRPr="00946745" w:rsidRDefault="00696033">
      <w:pPr>
        <w:spacing w:before="19" w:after="0" w:line="280" w:lineRule="exact"/>
        <w:rPr>
          <w:rFonts w:eastAsia="Times New Roman" w:cstheme="minorHAnsi"/>
          <w:b/>
        </w:rPr>
      </w:pPr>
    </w:p>
    <w:p w:rsidR="00696033" w:rsidRPr="00946745" w:rsidRDefault="00696033">
      <w:pPr>
        <w:spacing w:before="19" w:after="0" w:line="280" w:lineRule="exact"/>
        <w:rPr>
          <w:rFonts w:cstheme="minorHAnsi"/>
        </w:rPr>
      </w:pPr>
    </w:p>
    <w:p w:rsidR="0041247A" w:rsidRPr="00946745" w:rsidRDefault="005C5108">
      <w:pPr>
        <w:tabs>
          <w:tab w:val="left" w:pos="4020"/>
        </w:tabs>
        <w:spacing w:after="0" w:line="240" w:lineRule="auto"/>
        <w:ind w:left="1136" w:right="-20"/>
        <w:rPr>
          <w:rFonts w:eastAsia="Times New Roman" w:cstheme="minorHAnsi"/>
        </w:rPr>
      </w:pPr>
      <w:proofErr w:type="spellStart"/>
      <w:r w:rsidRPr="00946745">
        <w:rPr>
          <w:rFonts w:eastAsia="Times New Roman" w:cstheme="minorHAnsi"/>
          <w:w w:val="112"/>
        </w:rPr>
        <w:t>Ime</w:t>
      </w:r>
      <w:proofErr w:type="spellEnd"/>
      <w:r w:rsidRPr="00946745">
        <w:rPr>
          <w:rFonts w:eastAsia="Times New Roman" w:cstheme="minorHAnsi"/>
          <w:w w:val="112"/>
        </w:rPr>
        <w:t xml:space="preserve"> </w:t>
      </w:r>
      <w:proofErr w:type="spellStart"/>
      <w:r w:rsidRPr="00946745">
        <w:rPr>
          <w:rFonts w:eastAsia="Times New Roman" w:cstheme="minorHAnsi"/>
          <w:w w:val="112"/>
        </w:rPr>
        <w:t>proizvođača</w:t>
      </w:r>
      <w:proofErr w:type="spellEnd"/>
      <w:r w:rsidR="0082463E" w:rsidRPr="00946745">
        <w:rPr>
          <w:rFonts w:eastAsia="Times New Roman" w:cstheme="minorHAnsi"/>
        </w:rPr>
        <w:t>:</w:t>
      </w:r>
      <w:r w:rsidR="000E061E" w:rsidRPr="00946745">
        <w:rPr>
          <w:rFonts w:eastAsia="Times New Roman" w:cstheme="minorHAnsi"/>
          <w:spacing w:val="-28"/>
        </w:rPr>
        <w:t xml:space="preserve"> </w:t>
      </w:r>
      <w:r w:rsidR="000E061E" w:rsidRPr="00946745">
        <w:rPr>
          <w:rFonts w:eastAsia="Times New Roman" w:cstheme="minorHAnsi"/>
          <w:spacing w:val="-28"/>
        </w:rPr>
        <w:tab/>
      </w:r>
      <w:r w:rsidR="005307D2">
        <w:rPr>
          <w:rFonts w:eastAsia="Times New Roman" w:cstheme="minorHAnsi"/>
          <w:spacing w:val="-28"/>
        </w:rPr>
        <w:t xml:space="preserve">                                                 </w:t>
      </w:r>
      <w:r w:rsidR="00433E42" w:rsidRPr="00946745">
        <w:rPr>
          <w:rFonts w:eastAsia="Times New Roman" w:cstheme="minorHAnsi"/>
        </w:rPr>
        <w:t>Xerox, UK</w:t>
      </w:r>
    </w:p>
    <w:p w:rsidR="0041247A" w:rsidRPr="00946745" w:rsidRDefault="005C5108" w:rsidP="00DB7C5B">
      <w:pPr>
        <w:tabs>
          <w:tab w:val="left" w:pos="4020"/>
        </w:tabs>
        <w:spacing w:before="11" w:after="0" w:line="240" w:lineRule="auto"/>
        <w:ind w:left="1129" w:right="-20"/>
        <w:rPr>
          <w:rFonts w:eastAsia="Times New Roman" w:cstheme="minorHAnsi"/>
        </w:rPr>
      </w:pPr>
      <w:proofErr w:type="spellStart"/>
      <w:r w:rsidRPr="00946745">
        <w:rPr>
          <w:rFonts w:eastAsia="Times New Roman" w:cstheme="minorHAnsi"/>
          <w:w w:val="112"/>
        </w:rPr>
        <w:t>Adresa</w:t>
      </w:r>
      <w:proofErr w:type="spellEnd"/>
      <w:r w:rsidRPr="00946745">
        <w:rPr>
          <w:rFonts w:eastAsia="Times New Roman" w:cstheme="minorHAnsi"/>
          <w:w w:val="112"/>
        </w:rPr>
        <w:t xml:space="preserve"> </w:t>
      </w:r>
      <w:proofErr w:type="spellStart"/>
      <w:r w:rsidRPr="00946745">
        <w:rPr>
          <w:rFonts w:eastAsia="Times New Roman" w:cstheme="minorHAnsi"/>
          <w:w w:val="112"/>
        </w:rPr>
        <w:t>Porizvođača</w:t>
      </w:r>
      <w:proofErr w:type="spellEnd"/>
      <w:r w:rsidR="0082463E" w:rsidRPr="00946745">
        <w:rPr>
          <w:rFonts w:eastAsia="Times New Roman" w:cstheme="minorHAnsi"/>
        </w:rPr>
        <w:t>:</w:t>
      </w:r>
      <w:r w:rsidR="0082463E" w:rsidRPr="00946745">
        <w:rPr>
          <w:rFonts w:eastAsia="Times New Roman" w:cstheme="minorHAnsi"/>
          <w:spacing w:val="8"/>
        </w:rPr>
        <w:t xml:space="preserve"> </w:t>
      </w:r>
      <w:r w:rsidR="0082463E" w:rsidRPr="00946745">
        <w:rPr>
          <w:rFonts w:eastAsia="Times New Roman" w:cstheme="minorHAnsi"/>
        </w:rPr>
        <w:tab/>
      </w:r>
      <w:r w:rsidR="005307D2">
        <w:rPr>
          <w:rFonts w:eastAsia="Times New Roman" w:cstheme="minorHAnsi"/>
        </w:rPr>
        <w:t xml:space="preserve">                     </w:t>
      </w:r>
      <w:r w:rsidR="00DB7C5B" w:rsidRPr="00946745">
        <w:rPr>
          <w:rFonts w:eastAsia="Times New Roman" w:cstheme="minorHAnsi"/>
        </w:rPr>
        <w:t>Bridge House, Oxford Road, Uxbridge, UB8 1HS</w:t>
      </w:r>
    </w:p>
    <w:p w:rsidR="0041247A" w:rsidRPr="00946745" w:rsidRDefault="0041247A" w:rsidP="00AE4008">
      <w:pPr>
        <w:spacing w:before="18" w:after="0" w:line="240" w:lineRule="auto"/>
        <w:ind w:right="-20"/>
        <w:rPr>
          <w:rFonts w:eastAsia="Times New Roman" w:cstheme="minorHAnsi"/>
        </w:rPr>
      </w:pPr>
    </w:p>
    <w:p w:rsidR="0041247A" w:rsidRPr="00946745" w:rsidRDefault="0041247A">
      <w:pPr>
        <w:spacing w:before="15" w:after="0" w:line="260" w:lineRule="exact"/>
        <w:rPr>
          <w:rFonts w:cstheme="minorHAnsi"/>
        </w:rPr>
      </w:pPr>
    </w:p>
    <w:p w:rsidR="0041247A" w:rsidRPr="00946745" w:rsidRDefault="00AE4008">
      <w:pPr>
        <w:spacing w:after="0" w:line="240" w:lineRule="auto"/>
        <w:ind w:left="1129" w:right="-20"/>
        <w:rPr>
          <w:rFonts w:eastAsia="Times New Roman" w:cstheme="minorHAnsi"/>
        </w:rPr>
      </w:pPr>
      <w:proofErr w:type="spellStart"/>
      <w:r w:rsidRPr="00946745">
        <w:rPr>
          <w:rFonts w:eastAsia="Times New Roman" w:cstheme="minorHAnsi"/>
        </w:rPr>
        <w:t>Opis</w:t>
      </w:r>
      <w:proofErr w:type="spellEnd"/>
      <w:r w:rsidRPr="00946745">
        <w:rPr>
          <w:rFonts w:eastAsia="Times New Roman" w:cstheme="minorHAnsi"/>
        </w:rPr>
        <w:t xml:space="preserve"> </w:t>
      </w:r>
      <w:proofErr w:type="spellStart"/>
      <w:r w:rsidRPr="00946745">
        <w:rPr>
          <w:rFonts w:eastAsia="Times New Roman" w:cstheme="minorHAnsi"/>
        </w:rPr>
        <w:t>proizvoda</w:t>
      </w:r>
      <w:proofErr w:type="spellEnd"/>
      <w:r w:rsidR="0082463E" w:rsidRPr="00946745">
        <w:rPr>
          <w:rFonts w:eastAsia="Times New Roman" w:cstheme="minorHAnsi"/>
          <w:w w:val="102"/>
        </w:rPr>
        <w:t>:</w:t>
      </w:r>
      <w:r w:rsidRPr="00946745">
        <w:rPr>
          <w:rFonts w:eastAsia="Times New Roman" w:cstheme="minorHAnsi"/>
          <w:w w:val="102"/>
        </w:rPr>
        <w:t xml:space="preserve">                    </w:t>
      </w:r>
      <w:r w:rsidR="00E11C19">
        <w:rPr>
          <w:rFonts w:eastAsia="Times New Roman" w:cstheme="minorHAnsi"/>
          <w:w w:val="102"/>
        </w:rPr>
        <w:t xml:space="preserve">         </w:t>
      </w:r>
      <w:r w:rsidR="005307D2">
        <w:rPr>
          <w:rFonts w:eastAsia="Times New Roman" w:cstheme="minorHAnsi"/>
          <w:w w:val="102"/>
        </w:rPr>
        <w:t xml:space="preserve">                     </w:t>
      </w:r>
      <w:proofErr w:type="spellStart"/>
      <w:r w:rsidRPr="00946745">
        <w:rPr>
          <w:rFonts w:eastAsia="Times New Roman" w:cstheme="minorHAnsi"/>
          <w:w w:val="102"/>
        </w:rPr>
        <w:t>Štampač</w:t>
      </w:r>
      <w:proofErr w:type="spellEnd"/>
    </w:p>
    <w:p w:rsidR="0041247A" w:rsidRPr="00946745" w:rsidRDefault="00AE4008">
      <w:pPr>
        <w:spacing w:after="0" w:line="200" w:lineRule="exact"/>
        <w:rPr>
          <w:rFonts w:eastAsia="Times New Roman" w:cstheme="minorHAnsi"/>
        </w:rPr>
      </w:pPr>
      <w:r w:rsidRPr="00946745">
        <w:rPr>
          <w:rFonts w:eastAsia="Times New Roman" w:cstheme="minorHAnsi"/>
        </w:rPr>
        <w:t xml:space="preserve">                </w:t>
      </w:r>
      <w:r w:rsidR="006B408B" w:rsidRPr="00946745">
        <w:rPr>
          <w:rFonts w:eastAsia="Times New Roman" w:cstheme="minorHAnsi"/>
        </w:rPr>
        <w:t xml:space="preserve">    </w:t>
      </w:r>
    </w:p>
    <w:p w:rsidR="006B408B" w:rsidRPr="00946745" w:rsidRDefault="006B408B">
      <w:pPr>
        <w:spacing w:after="0" w:line="200" w:lineRule="exact"/>
        <w:rPr>
          <w:rFonts w:eastAsia="Times New Roman" w:cstheme="minorHAnsi"/>
        </w:rPr>
      </w:pPr>
      <w:r w:rsidRPr="00946745">
        <w:rPr>
          <w:rFonts w:eastAsia="Times New Roman" w:cstheme="minorHAnsi"/>
        </w:rPr>
        <w:t xml:space="preserve">                    </w:t>
      </w:r>
      <w:r w:rsidR="00E11C19">
        <w:rPr>
          <w:rFonts w:eastAsia="Times New Roman" w:cstheme="minorHAnsi"/>
        </w:rPr>
        <w:t xml:space="preserve">   </w:t>
      </w:r>
      <w:proofErr w:type="spellStart"/>
      <w:r w:rsidRPr="00946745">
        <w:rPr>
          <w:rFonts w:eastAsia="Times New Roman" w:cstheme="minorHAnsi"/>
        </w:rPr>
        <w:t>Navedeni</w:t>
      </w:r>
      <w:proofErr w:type="spellEnd"/>
      <w:r w:rsidRPr="00946745">
        <w:rPr>
          <w:rFonts w:eastAsia="Times New Roman" w:cstheme="minorHAnsi"/>
        </w:rPr>
        <w:t xml:space="preserve"> </w:t>
      </w:r>
      <w:proofErr w:type="spellStart"/>
      <w:r w:rsidRPr="00946745">
        <w:rPr>
          <w:rFonts w:eastAsia="Times New Roman" w:cstheme="minorHAnsi"/>
        </w:rPr>
        <w:t>proizvod</w:t>
      </w:r>
      <w:proofErr w:type="spellEnd"/>
      <w:r w:rsidRPr="00946745">
        <w:rPr>
          <w:rFonts w:eastAsia="Times New Roman" w:cstheme="minorHAnsi"/>
        </w:rPr>
        <w:t xml:space="preserve"> u</w:t>
      </w:r>
      <w:r w:rsidR="001F4109" w:rsidRPr="00946745">
        <w:rPr>
          <w:rFonts w:eastAsia="Times New Roman" w:cstheme="minorHAnsi"/>
        </w:rPr>
        <w:t xml:space="preserve"> </w:t>
      </w:r>
      <w:proofErr w:type="spellStart"/>
      <w:r w:rsidR="001F4109" w:rsidRPr="00946745">
        <w:rPr>
          <w:rFonts w:eastAsia="Times New Roman" w:cstheme="minorHAnsi"/>
        </w:rPr>
        <w:t>skladu</w:t>
      </w:r>
      <w:proofErr w:type="spellEnd"/>
      <w:r w:rsidR="001F4109" w:rsidRPr="00946745">
        <w:rPr>
          <w:rFonts w:eastAsia="Times New Roman" w:cstheme="minorHAnsi"/>
        </w:rPr>
        <w:t xml:space="preserve"> je </w:t>
      </w:r>
      <w:proofErr w:type="gramStart"/>
      <w:r w:rsidR="001F4109" w:rsidRPr="00946745">
        <w:rPr>
          <w:rFonts w:eastAsia="Times New Roman" w:cstheme="minorHAnsi"/>
        </w:rPr>
        <w:t>sa</w:t>
      </w:r>
      <w:proofErr w:type="gramEnd"/>
      <w:r w:rsidR="001F4109" w:rsidRPr="00946745">
        <w:rPr>
          <w:rFonts w:eastAsia="Times New Roman" w:cstheme="minorHAnsi"/>
        </w:rPr>
        <w:t xml:space="preserve"> </w:t>
      </w:r>
      <w:proofErr w:type="spellStart"/>
      <w:r w:rsidR="001F4109" w:rsidRPr="00946745">
        <w:rPr>
          <w:rFonts w:eastAsia="Times New Roman" w:cstheme="minorHAnsi"/>
        </w:rPr>
        <w:t>sledećim</w:t>
      </w:r>
      <w:proofErr w:type="spellEnd"/>
      <w:r w:rsidR="001F4109" w:rsidRPr="00946745">
        <w:rPr>
          <w:rFonts w:eastAsia="Times New Roman" w:cstheme="minorHAnsi"/>
        </w:rPr>
        <w:t xml:space="preserve"> </w:t>
      </w:r>
      <w:proofErr w:type="spellStart"/>
      <w:r w:rsidR="001F4109" w:rsidRPr="00946745">
        <w:rPr>
          <w:rFonts w:eastAsia="Times New Roman" w:cstheme="minorHAnsi"/>
        </w:rPr>
        <w:t>propisima</w:t>
      </w:r>
      <w:proofErr w:type="spellEnd"/>
      <w:r w:rsidR="001F4109" w:rsidRPr="00946745">
        <w:rPr>
          <w:rFonts w:eastAsia="Times New Roman" w:cstheme="minorHAnsi"/>
        </w:rPr>
        <w:t xml:space="preserve"> </w:t>
      </w:r>
      <w:proofErr w:type="spellStart"/>
      <w:r w:rsidR="001F4109" w:rsidRPr="00946745">
        <w:rPr>
          <w:rFonts w:eastAsia="Times New Roman" w:cstheme="minorHAnsi"/>
        </w:rPr>
        <w:t>i</w:t>
      </w:r>
      <w:proofErr w:type="spellEnd"/>
      <w:r w:rsidR="001F4109" w:rsidRPr="00946745">
        <w:rPr>
          <w:rFonts w:eastAsia="Times New Roman" w:cstheme="minorHAnsi"/>
        </w:rPr>
        <w:t xml:space="preserve"> </w:t>
      </w:r>
      <w:proofErr w:type="spellStart"/>
      <w:r w:rsidR="001F4109" w:rsidRPr="00946745">
        <w:rPr>
          <w:rFonts w:eastAsia="Times New Roman" w:cstheme="minorHAnsi"/>
        </w:rPr>
        <w:t>zahtevima</w:t>
      </w:r>
      <w:proofErr w:type="spellEnd"/>
      <w:r w:rsidR="001F4109" w:rsidRPr="00946745">
        <w:rPr>
          <w:rFonts w:eastAsia="Times New Roman" w:cstheme="minorHAnsi"/>
        </w:rPr>
        <w:t xml:space="preserve"> </w:t>
      </w:r>
      <w:proofErr w:type="spellStart"/>
      <w:r w:rsidR="001F4109" w:rsidRPr="00946745">
        <w:rPr>
          <w:rFonts w:eastAsia="Times New Roman" w:cstheme="minorHAnsi"/>
        </w:rPr>
        <w:t>Direktiva</w:t>
      </w:r>
      <w:proofErr w:type="spellEnd"/>
      <w:r w:rsidR="001F4109" w:rsidRPr="00946745">
        <w:rPr>
          <w:rFonts w:eastAsia="Times New Roman" w:cstheme="minorHAnsi"/>
        </w:rPr>
        <w:t xml:space="preserve"> EU:</w:t>
      </w:r>
    </w:p>
    <w:p w:rsidR="00AE4008" w:rsidRPr="00946745" w:rsidRDefault="001F4109">
      <w:pPr>
        <w:spacing w:after="0" w:line="200" w:lineRule="exact"/>
        <w:rPr>
          <w:rFonts w:cstheme="minorHAnsi"/>
        </w:rPr>
      </w:pPr>
      <w:r w:rsidRPr="00946745">
        <w:rPr>
          <w:rFonts w:cstheme="minorHAnsi"/>
        </w:rPr>
        <w:t xml:space="preserve">                          </w:t>
      </w:r>
    </w:p>
    <w:p w:rsidR="00946745" w:rsidRDefault="00E11C19">
      <w:pPr>
        <w:spacing w:after="0" w:line="200" w:lineRule="exact"/>
        <w:rPr>
          <w:rFonts w:cstheme="minorHAnsi"/>
          <w:b/>
        </w:rPr>
      </w:pPr>
      <w:r>
        <w:rPr>
          <w:rFonts w:cstheme="minorHAnsi"/>
        </w:rPr>
        <w:t xml:space="preserve">                       </w:t>
      </w:r>
      <w:r w:rsidR="00946745" w:rsidRPr="00E11C19">
        <w:rPr>
          <w:rFonts w:cstheme="minorHAnsi"/>
          <w:b/>
        </w:rPr>
        <w:t xml:space="preserve">DIREKTIVA </w:t>
      </w:r>
      <w:r w:rsidRPr="00E11C19">
        <w:rPr>
          <w:rFonts w:cstheme="minorHAnsi"/>
          <w:b/>
        </w:rPr>
        <w:t>NISKONAPONSKIH UREĐAJA</w:t>
      </w:r>
      <w:r>
        <w:rPr>
          <w:rFonts w:cstheme="minorHAnsi"/>
          <w:b/>
        </w:rPr>
        <w:t xml:space="preserve">    </w:t>
      </w:r>
      <w:r w:rsidR="005307D2">
        <w:rPr>
          <w:rFonts w:cstheme="minorHAnsi"/>
          <w:b/>
        </w:rPr>
        <w:t xml:space="preserve">  2006/95/EC</w:t>
      </w:r>
    </w:p>
    <w:p w:rsidR="00CA010E" w:rsidRDefault="005307D2">
      <w:pPr>
        <w:spacing w:after="0" w:line="200" w:lineRule="exact"/>
        <w:rPr>
          <w:rFonts w:cstheme="minorHAnsi"/>
          <w:b/>
        </w:rPr>
      </w:pPr>
      <w:r>
        <w:rPr>
          <w:rFonts w:cstheme="minorHAnsi"/>
          <w:b/>
        </w:rPr>
        <w:t xml:space="preserve">                       </w:t>
      </w:r>
    </w:p>
    <w:p w:rsidR="005307D2" w:rsidRPr="00CA010E" w:rsidRDefault="00CA010E">
      <w:pPr>
        <w:spacing w:after="0" w:line="200" w:lineRule="exact"/>
        <w:rPr>
          <w:rFonts w:cstheme="minorHAnsi"/>
        </w:rPr>
      </w:pPr>
      <w:r>
        <w:rPr>
          <w:rFonts w:cstheme="minorHAnsi"/>
          <w:b/>
        </w:rPr>
        <w:t xml:space="preserve">                       </w:t>
      </w:r>
      <w:proofErr w:type="spellStart"/>
      <w:r>
        <w:rPr>
          <w:rFonts w:cstheme="minorHAnsi"/>
        </w:rPr>
        <w:t>Direktiva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od</w:t>
      </w:r>
      <w:proofErr w:type="gramEnd"/>
      <w:r>
        <w:rPr>
          <w:rFonts w:cstheme="minorHAnsi"/>
        </w:rPr>
        <w:t xml:space="preserve"> 12. </w:t>
      </w:r>
      <w:proofErr w:type="spellStart"/>
      <w:proofErr w:type="gramStart"/>
      <w:r>
        <w:rPr>
          <w:rFonts w:cstheme="minorHAnsi"/>
        </w:rPr>
        <w:t>Decembra</w:t>
      </w:r>
      <w:proofErr w:type="spellEnd"/>
      <w:r>
        <w:rPr>
          <w:rFonts w:cstheme="minorHAnsi"/>
        </w:rPr>
        <w:t xml:space="preserve"> 2006.</w:t>
      </w:r>
      <w:proofErr w:type="gram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godine</w:t>
      </w:r>
      <w:proofErr w:type="spellEnd"/>
      <w:r>
        <w:rPr>
          <w:rFonts w:cstheme="minorHAnsi"/>
        </w:rPr>
        <w:t xml:space="preserve">  </w:t>
      </w:r>
      <w:r w:rsidR="00C51936">
        <w:rPr>
          <w:rFonts w:cstheme="minorHAnsi"/>
        </w:rPr>
        <w:t>o</w:t>
      </w:r>
      <w:proofErr w:type="gramEnd"/>
      <w:r w:rsidR="00C51936">
        <w:rPr>
          <w:rFonts w:cstheme="minorHAnsi"/>
        </w:rPr>
        <w:t xml:space="preserve"> </w:t>
      </w:r>
      <w:proofErr w:type="spellStart"/>
      <w:r w:rsidR="00C51936">
        <w:rPr>
          <w:rFonts w:cstheme="minorHAnsi"/>
        </w:rPr>
        <w:t>usklađivanju</w:t>
      </w:r>
      <w:proofErr w:type="spellEnd"/>
      <w:r w:rsidR="00C51936">
        <w:rPr>
          <w:rFonts w:cstheme="minorHAnsi"/>
        </w:rPr>
        <w:t xml:space="preserve"> </w:t>
      </w:r>
      <w:proofErr w:type="spellStart"/>
      <w:r w:rsidR="00C51936">
        <w:rPr>
          <w:rFonts w:cstheme="minorHAnsi"/>
        </w:rPr>
        <w:t>zakona</w:t>
      </w:r>
      <w:proofErr w:type="spellEnd"/>
      <w:r w:rsidR="00C51936">
        <w:rPr>
          <w:rFonts w:cstheme="minorHAnsi"/>
        </w:rPr>
        <w:t xml:space="preserve"> </w:t>
      </w:r>
      <w:proofErr w:type="spellStart"/>
      <w:r w:rsidR="00C51936">
        <w:rPr>
          <w:rFonts w:cstheme="minorHAnsi"/>
        </w:rPr>
        <w:t>D</w:t>
      </w:r>
      <w:r w:rsidR="00901C36">
        <w:rPr>
          <w:rFonts w:cstheme="minorHAnsi"/>
        </w:rPr>
        <w:t>ržava</w:t>
      </w:r>
      <w:proofErr w:type="spellEnd"/>
      <w:r w:rsidR="00901C36">
        <w:rPr>
          <w:rFonts w:cstheme="minorHAnsi"/>
        </w:rPr>
        <w:t xml:space="preserve"> </w:t>
      </w:r>
      <w:proofErr w:type="spellStart"/>
      <w:r w:rsidR="00901C36">
        <w:rPr>
          <w:rFonts w:cstheme="minorHAnsi"/>
        </w:rPr>
        <w:t>članica</w:t>
      </w:r>
      <w:proofErr w:type="spellEnd"/>
      <w:r w:rsidR="00901C36">
        <w:rPr>
          <w:rFonts w:cstheme="minorHAnsi"/>
        </w:rPr>
        <w:t xml:space="preserve"> </w:t>
      </w:r>
      <w:proofErr w:type="spellStart"/>
      <w:r w:rsidR="00901C36">
        <w:rPr>
          <w:rFonts w:cstheme="minorHAnsi"/>
        </w:rPr>
        <w:t>koji</w:t>
      </w:r>
      <w:proofErr w:type="spellEnd"/>
      <w:r w:rsidR="00901C36">
        <w:rPr>
          <w:rFonts w:cstheme="minorHAnsi"/>
        </w:rPr>
        <w:t xml:space="preserve"> se </w:t>
      </w:r>
      <w:proofErr w:type="spellStart"/>
      <w:r w:rsidR="00901C36">
        <w:rPr>
          <w:rFonts w:cstheme="minorHAnsi"/>
        </w:rPr>
        <w:t>odnose</w:t>
      </w:r>
      <w:proofErr w:type="spellEnd"/>
      <w:r w:rsidR="00901C36">
        <w:rPr>
          <w:rFonts w:cstheme="minorHAnsi"/>
        </w:rPr>
        <w:t xml:space="preserve"> </w:t>
      </w:r>
      <w:proofErr w:type="spellStart"/>
      <w:r w:rsidR="00901C36">
        <w:rPr>
          <w:rFonts w:cstheme="minorHAnsi"/>
        </w:rPr>
        <w:t>na</w:t>
      </w:r>
      <w:proofErr w:type="spellEnd"/>
      <w:r w:rsidR="00901C36">
        <w:rPr>
          <w:rFonts w:cstheme="minorHAnsi"/>
        </w:rPr>
        <w:t xml:space="preserve"> </w:t>
      </w:r>
      <w:proofErr w:type="spellStart"/>
      <w:r w:rsidR="00901C36">
        <w:rPr>
          <w:rFonts w:cstheme="minorHAnsi"/>
        </w:rPr>
        <w:t>električnu</w:t>
      </w:r>
      <w:proofErr w:type="spellEnd"/>
      <w:r w:rsidR="00901C36">
        <w:rPr>
          <w:rFonts w:cstheme="minorHAnsi"/>
        </w:rPr>
        <w:t xml:space="preserve">       </w:t>
      </w:r>
    </w:p>
    <w:p w:rsidR="0041247A" w:rsidRDefault="00694966">
      <w:pPr>
        <w:spacing w:before="18" w:after="0" w:line="280" w:lineRule="exact"/>
        <w:rPr>
          <w:rFonts w:cstheme="minorHAnsi"/>
        </w:rPr>
      </w:pPr>
      <w:r>
        <w:rPr>
          <w:rFonts w:cstheme="minorHAnsi"/>
        </w:rPr>
        <w:t xml:space="preserve">                       </w:t>
      </w:r>
      <w:proofErr w:type="spellStart"/>
      <w:proofErr w:type="gramStart"/>
      <w:r>
        <w:rPr>
          <w:rFonts w:cstheme="minorHAnsi"/>
        </w:rPr>
        <w:t>opremu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namenjenu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upotrebu</w:t>
      </w:r>
      <w:proofErr w:type="spellEnd"/>
      <w:r w:rsidR="00DE5567">
        <w:rPr>
          <w:rFonts w:cstheme="minorHAnsi"/>
        </w:rPr>
        <w:t xml:space="preserve"> </w:t>
      </w:r>
      <w:r w:rsidR="00F116BD">
        <w:rPr>
          <w:rFonts w:cstheme="minorHAnsi"/>
        </w:rPr>
        <w:t xml:space="preserve">u </w:t>
      </w:r>
      <w:proofErr w:type="spellStart"/>
      <w:r w:rsidR="00F116BD">
        <w:rPr>
          <w:rFonts w:cstheme="minorHAnsi"/>
        </w:rPr>
        <w:t>okviru</w:t>
      </w:r>
      <w:proofErr w:type="spellEnd"/>
      <w:r w:rsidR="00F116BD">
        <w:rPr>
          <w:rFonts w:cstheme="minorHAnsi"/>
        </w:rPr>
        <w:t xml:space="preserve"> </w:t>
      </w:r>
      <w:proofErr w:type="spellStart"/>
      <w:r w:rsidR="00F116BD">
        <w:rPr>
          <w:rFonts w:cstheme="minorHAnsi"/>
        </w:rPr>
        <w:t>određenih</w:t>
      </w:r>
      <w:proofErr w:type="spellEnd"/>
      <w:r w:rsidR="00F116BD">
        <w:rPr>
          <w:rFonts w:cstheme="minorHAnsi"/>
        </w:rPr>
        <w:t xml:space="preserve"> </w:t>
      </w:r>
      <w:proofErr w:type="spellStart"/>
      <w:r w:rsidR="00F116BD">
        <w:rPr>
          <w:rFonts w:cstheme="minorHAnsi"/>
        </w:rPr>
        <w:t>granica</w:t>
      </w:r>
      <w:proofErr w:type="spellEnd"/>
      <w:r w:rsidR="00F116BD">
        <w:rPr>
          <w:rFonts w:cstheme="minorHAnsi"/>
        </w:rPr>
        <w:t xml:space="preserve"> </w:t>
      </w:r>
      <w:proofErr w:type="spellStart"/>
      <w:r w:rsidR="00F116BD">
        <w:rPr>
          <w:rFonts w:cstheme="minorHAnsi"/>
        </w:rPr>
        <w:t>napona</w:t>
      </w:r>
      <w:proofErr w:type="spellEnd"/>
    </w:p>
    <w:p w:rsidR="0007454F" w:rsidRDefault="0007454F">
      <w:pPr>
        <w:spacing w:before="18" w:after="0" w:line="280" w:lineRule="exact"/>
        <w:rPr>
          <w:rFonts w:cstheme="minorHAnsi"/>
        </w:rPr>
      </w:pPr>
    </w:p>
    <w:p w:rsidR="0007454F" w:rsidRDefault="0007454F">
      <w:pPr>
        <w:spacing w:before="18" w:after="0" w:line="280" w:lineRule="exact"/>
        <w:rPr>
          <w:rFonts w:cstheme="minorHAnsi"/>
          <w:b/>
        </w:rPr>
      </w:pPr>
      <w:r>
        <w:rPr>
          <w:rFonts w:cstheme="minorHAnsi"/>
        </w:rPr>
        <w:t xml:space="preserve">                       </w:t>
      </w:r>
      <w:r w:rsidRPr="0007454F">
        <w:rPr>
          <w:rFonts w:cstheme="minorHAnsi"/>
          <w:b/>
        </w:rPr>
        <w:t>EMC</w:t>
      </w:r>
      <w:r>
        <w:rPr>
          <w:rFonts w:cstheme="minorHAnsi"/>
          <w:b/>
        </w:rPr>
        <w:t xml:space="preserve"> DIREKTIVA                                                  2004/108/EC</w:t>
      </w:r>
    </w:p>
    <w:p w:rsidR="0007454F" w:rsidRPr="0007454F" w:rsidRDefault="00C51936">
      <w:pPr>
        <w:spacing w:before="18" w:after="0" w:line="280" w:lineRule="exact"/>
        <w:rPr>
          <w:rFonts w:cstheme="minorHAnsi"/>
        </w:rPr>
      </w:pPr>
      <w:r>
        <w:rPr>
          <w:rFonts w:cstheme="minorHAnsi"/>
          <w:b/>
        </w:rPr>
        <w:t xml:space="preserve">                       </w:t>
      </w:r>
      <w:proofErr w:type="spellStart"/>
      <w:r w:rsidR="0007454F">
        <w:rPr>
          <w:rFonts w:cstheme="minorHAnsi"/>
        </w:rPr>
        <w:t>Direktiva</w:t>
      </w:r>
      <w:proofErr w:type="spellEnd"/>
      <w:r w:rsidR="00F776CE">
        <w:rPr>
          <w:rFonts w:cstheme="minorHAnsi"/>
        </w:rPr>
        <w:t xml:space="preserve"> </w:t>
      </w:r>
      <w:proofErr w:type="gramStart"/>
      <w:r w:rsidR="00F776CE">
        <w:rPr>
          <w:rFonts w:cstheme="minorHAnsi"/>
        </w:rPr>
        <w:t>od</w:t>
      </w:r>
      <w:proofErr w:type="gramEnd"/>
      <w:r w:rsidR="00F776CE">
        <w:rPr>
          <w:rFonts w:cstheme="minorHAnsi"/>
        </w:rPr>
        <w:t xml:space="preserve"> 15. </w:t>
      </w:r>
      <w:proofErr w:type="spellStart"/>
      <w:proofErr w:type="gramStart"/>
      <w:r w:rsidR="00F776CE">
        <w:rPr>
          <w:rFonts w:cstheme="minorHAnsi"/>
        </w:rPr>
        <w:t>Decembra</w:t>
      </w:r>
      <w:proofErr w:type="spellEnd"/>
      <w:r w:rsidR="00F776CE">
        <w:rPr>
          <w:rFonts w:cstheme="minorHAnsi"/>
        </w:rPr>
        <w:t xml:space="preserve"> 2004.</w:t>
      </w:r>
      <w:proofErr w:type="gramEnd"/>
      <w:r w:rsidR="00F776CE">
        <w:rPr>
          <w:rFonts w:cstheme="minorHAnsi"/>
        </w:rPr>
        <w:t xml:space="preserve"> </w:t>
      </w:r>
      <w:proofErr w:type="spellStart"/>
      <w:proofErr w:type="gramStart"/>
      <w:r w:rsidR="00F776CE">
        <w:rPr>
          <w:rFonts w:cstheme="minorHAnsi"/>
        </w:rPr>
        <w:t>godine</w:t>
      </w:r>
      <w:proofErr w:type="spellEnd"/>
      <w:proofErr w:type="gramEnd"/>
      <w:r w:rsidR="00F776CE">
        <w:rPr>
          <w:rFonts w:cstheme="minorHAnsi"/>
        </w:rPr>
        <w:t xml:space="preserve"> </w:t>
      </w:r>
      <w:r w:rsidR="004D469A">
        <w:rPr>
          <w:rFonts w:cstheme="minorHAnsi"/>
        </w:rPr>
        <w:t xml:space="preserve">o </w:t>
      </w:r>
      <w:proofErr w:type="spellStart"/>
      <w:r w:rsidR="004D469A">
        <w:rPr>
          <w:rFonts w:cstheme="minorHAnsi"/>
        </w:rPr>
        <w:t>usklađivanju</w:t>
      </w:r>
      <w:proofErr w:type="spellEnd"/>
      <w:r w:rsidR="004D469A">
        <w:rPr>
          <w:rFonts w:cstheme="minorHAnsi"/>
        </w:rPr>
        <w:t xml:space="preserve"> </w:t>
      </w:r>
      <w:proofErr w:type="spellStart"/>
      <w:r w:rsidR="004D469A">
        <w:rPr>
          <w:rFonts w:cstheme="minorHAnsi"/>
        </w:rPr>
        <w:t>zakona</w:t>
      </w:r>
      <w:proofErr w:type="spellEnd"/>
      <w:r w:rsidR="004D469A">
        <w:rPr>
          <w:rFonts w:cstheme="minorHAnsi"/>
        </w:rPr>
        <w:t xml:space="preserve"> </w:t>
      </w:r>
      <w:proofErr w:type="spellStart"/>
      <w:r w:rsidR="004D469A">
        <w:rPr>
          <w:rFonts w:cstheme="minorHAnsi"/>
        </w:rPr>
        <w:t>Država</w:t>
      </w:r>
      <w:proofErr w:type="spellEnd"/>
      <w:r w:rsidR="004D469A">
        <w:rPr>
          <w:rFonts w:cstheme="minorHAnsi"/>
        </w:rPr>
        <w:t xml:space="preserve"> </w:t>
      </w:r>
      <w:proofErr w:type="spellStart"/>
      <w:r w:rsidR="004D469A">
        <w:rPr>
          <w:rFonts w:cstheme="minorHAnsi"/>
        </w:rPr>
        <w:t>č</w:t>
      </w:r>
      <w:r>
        <w:rPr>
          <w:rFonts w:cstheme="minorHAnsi"/>
        </w:rPr>
        <w:t>lanica</w:t>
      </w:r>
      <w:proofErr w:type="spellEnd"/>
      <w:r w:rsidR="004D469A">
        <w:rPr>
          <w:rFonts w:cstheme="minorHAnsi"/>
        </w:rPr>
        <w:t xml:space="preserve"> </w:t>
      </w:r>
      <w:proofErr w:type="spellStart"/>
      <w:r w:rsidR="004D469A">
        <w:rPr>
          <w:rFonts w:cstheme="minorHAnsi"/>
        </w:rPr>
        <w:t>koji</w:t>
      </w:r>
      <w:proofErr w:type="spellEnd"/>
      <w:r w:rsidR="004D469A">
        <w:rPr>
          <w:rFonts w:cstheme="minorHAnsi"/>
        </w:rPr>
        <w:t xml:space="preserve"> se </w:t>
      </w:r>
      <w:proofErr w:type="spellStart"/>
      <w:r w:rsidR="004D469A">
        <w:rPr>
          <w:rFonts w:cstheme="minorHAnsi"/>
        </w:rPr>
        <w:t>odnose</w:t>
      </w:r>
      <w:proofErr w:type="spellEnd"/>
      <w:r w:rsidR="004D469A">
        <w:rPr>
          <w:rFonts w:cstheme="minorHAnsi"/>
        </w:rPr>
        <w:t xml:space="preserve"> </w:t>
      </w:r>
      <w:proofErr w:type="spellStart"/>
      <w:r w:rsidR="004D469A">
        <w:rPr>
          <w:rFonts w:cstheme="minorHAnsi"/>
        </w:rPr>
        <w:t>na</w:t>
      </w:r>
      <w:proofErr w:type="spellEnd"/>
      <w:r w:rsidR="004D469A">
        <w:rPr>
          <w:rFonts w:cstheme="minorHAnsi"/>
        </w:rPr>
        <w:t xml:space="preserve"> </w:t>
      </w:r>
    </w:p>
    <w:p w:rsidR="004D469A" w:rsidRDefault="004D469A" w:rsidP="004D469A">
      <w:pPr>
        <w:spacing w:after="0" w:line="240" w:lineRule="auto"/>
        <w:ind w:left="1114" w:right="-20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elektromagnetnu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kompatibilnost</w:t>
      </w:r>
      <w:proofErr w:type="spellEnd"/>
      <w:r w:rsidR="00451E6A">
        <w:rPr>
          <w:rFonts w:cstheme="minorHAnsi"/>
        </w:rPr>
        <w:t xml:space="preserve"> </w:t>
      </w:r>
    </w:p>
    <w:p w:rsidR="00451E6A" w:rsidRDefault="00451E6A" w:rsidP="004D469A">
      <w:pPr>
        <w:spacing w:after="0" w:line="240" w:lineRule="auto"/>
        <w:ind w:left="1114" w:right="-20"/>
        <w:rPr>
          <w:rFonts w:cstheme="minorHAnsi"/>
        </w:rPr>
      </w:pPr>
    </w:p>
    <w:p w:rsidR="00451E6A" w:rsidRDefault="00451E6A" w:rsidP="004D469A">
      <w:pPr>
        <w:spacing w:after="0" w:line="240" w:lineRule="auto"/>
        <w:ind w:left="1114" w:right="-20"/>
        <w:rPr>
          <w:rFonts w:cstheme="minorHAnsi"/>
          <w:b/>
        </w:rPr>
      </w:pPr>
      <w:proofErr w:type="spellStart"/>
      <w:r w:rsidRPr="00451E6A">
        <w:rPr>
          <w:rFonts w:cstheme="minorHAnsi"/>
          <w:b/>
        </w:rPr>
        <w:t>EuP</w:t>
      </w:r>
      <w:proofErr w:type="spellEnd"/>
      <w:r w:rsidRPr="00451E6A">
        <w:rPr>
          <w:rFonts w:cstheme="minorHAnsi"/>
          <w:b/>
        </w:rPr>
        <w:t xml:space="preserve"> DIREKTIVA</w:t>
      </w:r>
      <w:r>
        <w:rPr>
          <w:rFonts w:cstheme="minorHAnsi"/>
          <w:b/>
        </w:rPr>
        <w:t xml:space="preserve">                                                     2005/32/EC</w:t>
      </w:r>
    </w:p>
    <w:p w:rsidR="00451E6A" w:rsidRDefault="005353DB" w:rsidP="004D469A">
      <w:pPr>
        <w:spacing w:after="0" w:line="240" w:lineRule="auto"/>
        <w:ind w:left="1114" w:right="-20"/>
        <w:rPr>
          <w:rFonts w:eastAsia="Times New Roman" w:cstheme="minorHAnsi"/>
          <w:w w:val="103"/>
        </w:rPr>
      </w:pPr>
      <w:proofErr w:type="spellStart"/>
      <w:r>
        <w:rPr>
          <w:rFonts w:eastAsia="Times New Roman" w:cstheme="minorHAnsi"/>
          <w:w w:val="103"/>
        </w:rPr>
        <w:t>Direktiva</w:t>
      </w:r>
      <w:proofErr w:type="spellEnd"/>
      <w:r>
        <w:rPr>
          <w:rFonts w:eastAsia="Times New Roman" w:cstheme="minorHAnsi"/>
          <w:w w:val="103"/>
        </w:rPr>
        <w:t xml:space="preserve"> </w:t>
      </w:r>
      <w:proofErr w:type="gramStart"/>
      <w:r>
        <w:rPr>
          <w:rFonts w:eastAsia="Times New Roman" w:cstheme="minorHAnsi"/>
          <w:w w:val="103"/>
        </w:rPr>
        <w:t>( EC</w:t>
      </w:r>
      <w:proofErr w:type="gramEnd"/>
      <w:r>
        <w:rPr>
          <w:rFonts w:eastAsia="Times New Roman" w:cstheme="minorHAnsi"/>
          <w:w w:val="103"/>
        </w:rPr>
        <w:t xml:space="preserve"> ) 1275/2008 od </w:t>
      </w:r>
      <w:r w:rsidR="00114E20">
        <w:rPr>
          <w:rFonts w:eastAsia="Times New Roman" w:cstheme="minorHAnsi"/>
          <w:w w:val="103"/>
        </w:rPr>
        <w:t xml:space="preserve">17. </w:t>
      </w:r>
      <w:proofErr w:type="spellStart"/>
      <w:proofErr w:type="gramStart"/>
      <w:r w:rsidR="00114E20">
        <w:rPr>
          <w:rFonts w:eastAsia="Times New Roman" w:cstheme="minorHAnsi"/>
          <w:w w:val="103"/>
        </w:rPr>
        <w:t>Decembra</w:t>
      </w:r>
      <w:proofErr w:type="spellEnd"/>
      <w:r w:rsidR="00114E20">
        <w:rPr>
          <w:rFonts w:eastAsia="Times New Roman" w:cstheme="minorHAnsi"/>
          <w:w w:val="103"/>
        </w:rPr>
        <w:t xml:space="preserve"> 2008.</w:t>
      </w:r>
      <w:proofErr w:type="gramEnd"/>
      <w:r w:rsidR="00114E20">
        <w:rPr>
          <w:rFonts w:eastAsia="Times New Roman" w:cstheme="minorHAnsi"/>
          <w:w w:val="103"/>
        </w:rPr>
        <w:t xml:space="preserve"> </w:t>
      </w:r>
      <w:proofErr w:type="spellStart"/>
      <w:r w:rsidR="00114E20">
        <w:rPr>
          <w:rFonts w:eastAsia="Times New Roman" w:cstheme="minorHAnsi"/>
          <w:w w:val="103"/>
        </w:rPr>
        <w:t>godine</w:t>
      </w:r>
      <w:proofErr w:type="spellEnd"/>
      <w:r w:rsidR="00114E20">
        <w:rPr>
          <w:rFonts w:eastAsia="Times New Roman" w:cstheme="minorHAnsi"/>
          <w:w w:val="103"/>
        </w:rPr>
        <w:t xml:space="preserve"> </w:t>
      </w:r>
      <w:r w:rsidR="009F0DC9">
        <w:rPr>
          <w:rFonts w:eastAsia="Times New Roman" w:cstheme="minorHAnsi"/>
          <w:w w:val="103"/>
        </w:rPr>
        <w:t xml:space="preserve">u </w:t>
      </w:r>
      <w:proofErr w:type="spellStart"/>
      <w:r w:rsidR="009F0DC9">
        <w:rPr>
          <w:rFonts w:eastAsia="Times New Roman" w:cstheme="minorHAnsi"/>
          <w:w w:val="103"/>
        </w:rPr>
        <w:t>skladu</w:t>
      </w:r>
      <w:proofErr w:type="spellEnd"/>
      <w:r w:rsidR="009F0DC9">
        <w:rPr>
          <w:rFonts w:eastAsia="Times New Roman" w:cstheme="minorHAnsi"/>
          <w:w w:val="103"/>
        </w:rPr>
        <w:t xml:space="preserve"> sa </w:t>
      </w:r>
      <w:proofErr w:type="spellStart"/>
      <w:r w:rsidR="009F0DC9">
        <w:rPr>
          <w:rFonts w:eastAsia="Times New Roman" w:cstheme="minorHAnsi"/>
          <w:w w:val="103"/>
        </w:rPr>
        <w:t>Direktivom</w:t>
      </w:r>
      <w:proofErr w:type="spellEnd"/>
      <w:r w:rsidR="009F0DC9">
        <w:rPr>
          <w:rFonts w:eastAsia="Times New Roman" w:cstheme="minorHAnsi"/>
          <w:w w:val="103"/>
        </w:rPr>
        <w:t xml:space="preserve"> 2005/32/EC </w:t>
      </w:r>
      <w:proofErr w:type="spellStart"/>
      <w:r w:rsidR="009F0DC9">
        <w:rPr>
          <w:rFonts w:eastAsia="Times New Roman" w:cstheme="minorHAnsi"/>
          <w:w w:val="103"/>
        </w:rPr>
        <w:t>Evropskog</w:t>
      </w:r>
      <w:proofErr w:type="spellEnd"/>
      <w:r w:rsidR="009F0DC9">
        <w:rPr>
          <w:rFonts w:eastAsia="Times New Roman" w:cstheme="minorHAnsi"/>
          <w:w w:val="103"/>
        </w:rPr>
        <w:t xml:space="preserve"> </w:t>
      </w:r>
      <w:proofErr w:type="spellStart"/>
      <w:r w:rsidR="009F0DC9">
        <w:rPr>
          <w:rFonts w:eastAsia="Times New Roman" w:cstheme="minorHAnsi"/>
          <w:w w:val="103"/>
        </w:rPr>
        <w:t>Parlamenta</w:t>
      </w:r>
      <w:proofErr w:type="spellEnd"/>
      <w:r w:rsidR="002673F8">
        <w:rPr>
          <w:rFonts w:eastAsia="Times New Roman" w:cstheme="minorHAnsi"/>
          <w:w w:val="103"/>
        </w:rPr>
        <w:t xml:space="preserve"> u </w:t>
      </w:r>
      <w:proofErr w:type="spellStart"/>
      <w:r w:rsidR="002673F8">
        <w:rPr>
          <w:rFonts w:eastAsia="Times New Roman" w:cstheme="minorHAnsi"/>
          <w:w w:val="103"/>
        </w:rPr>
        <w:t>vezi</w:t>
      </w:r>
      <w:proofErr w:type="spellEnd"/>
      <w:r w:rsidR="002673F8">
        <w:rPr>
          <w:rFonts w:eastAsia="Times New Roman" w:cstheme="minorHAnsi"/>
          <w:w w:val="103"/>
        </w:rPr>
        <w:t xml:space="preserve"> sa </w:t>
      </w:r>
      <w:proofErr w:type="spellStart"/>
      <w:r w:rsidR="002673F8">
        <w:rPr>
          <w:rFonts w:eastAsia="Times New Roman" w:cstheme="minorHAnsi"/>
          <w:w w:val="103"/>
        </w:rPr>
        <w:t>zahtevima</w:t>
      </w:r>
      <w:proofErr w:type="spellEnd"/>
      <w:r w:rsidR="002673F8">
        <w:rPr>
          <w:rFonts w:eastAsia="Times New Roman" w:cstheme="minorHAnsi"/>
          <w:w w:val="103"/>
        </w:rPr>
        <w:t xml:space="preserve"> </w:t>
      </w:r>
      <w:proofErr w:type="spellStart"/>
      <w:r w:rsidR="002673F8">
        <w:rPr>
          <w:rFonts w:eastAsia="Times New Roman" w:cstheme="minorHAnsi"/>
          <w:w w:val="103"/>
        </w:rPr>
        <w:t>eko-dizajna</w:t>
      </w:r>
      <w:proofErr w:type="spellEnd"/>
      <w:r w:rsidR="006475E9">
        <w:rPr>
          <w:rFonts w:eastAsia="Times New Roman" w:cstheme="minorHAnsi"/>
          <w:w w:val="103"/>
        </w:rPr>
        <w:t xml:space="preserve"> za “standby” </w:t>
      </w:r>
      <w:proofErr w:type="spellStart"/>
      <w:r w:rsidR="006475E9">
        <w:rPr>
          <w:rFonts w:eastAsia="Times New Roman" w:cstheme="minorHAnsi"/>
          <w:w w:val="103"/>
        </w:rPr>
        <w:t>i</w:t>
      </w:r>
      <w:proofErr w:type="spellEnd"/>
      <w:r w:rsidR="006475E9">
        <w:rPr>
          <w:rFonts w:eastAsia="Times New Roman" w:cstheme="minorHAnsi"/>
          <w:w w:val="103"/>
        </w:rPr>
        <w:t xml:space="preserve"> “off mode” </w:t>
      </w:r>
      <w:proofErr w:type="spellStart"/>
      <w:r w:rsidR="006475E9">
        <w:rPr>
          <w:rFonts w:eastAsia="Times New Roman" w:cstheme="minorHAnsi"/>
          <w:w w:val="103"/>
        </w:rPr>
        <w:t>potrošnju</w:t>
      </w:r>
      <w:proofErr w:type="spellEnd"/>
      <w:r w:rsidR="006475E9">
        <w:rPr>
          <w:rFonts w:eastAsia="Times New Roman" w:cstheme="minorHAnsi"/>
          <w:w w:val="103"/>
        </w:rPr>
        <w:t xml:space="preserve"> </w:t>
      </w:r>
      <w:proofErr w:type="spellStart"/>
      <w:r w:rsidR="006475E9">
        <w:rPr>
          <w:rFonts w:eastAsia="Times New Roman" w:cstheme="minorHAnsi"/>
          <w:w w:val="103"/>
        </w:rPr>
        <w:t>električne</w:t>
      </w:r>
      <w:proofErr w:type="spellEnd"/>
      <w:r w:rsidR="006475E9">
        <w:rPr>
          <w:rFonts w:eastAsia="Times New Roman" w:cstheme="minorHAnsi"/>
          <w:w w:val="103"/>
        </w:rPr>
        <w:t xml:space="preserve"> </w:t>
      </w:r>
      <w:proofErr w:type="spellStart"/>
      <w:r w:rsidR="006475E9">
        <w:rPr>
          <w:rFonts w:eastAsia="Times New Roman" w:cstheme="minorHAnsi"/>
          <w:w w:val="103"/>
        </w:rPr>
        <w:t>energije</w:t>
      </w:r>
      <w:proofErr w:type="spellEnd"/>
      <w:r w:rsidR="0016725F">
        <w:rPr>
          <w:rFonts w:eastAsia="Times New Roman" w:cstheme="minorHAnsi"/>
          <w:w w:val="103"/>
        </w:rPr>
        <w:t xml:space="preserve">, </w:t>
      </w:r>
      <w:proofErr w:type="spellStart"/>
      <w:r w:rsidR="0016725F">
        <w:rPr>
          <w:rFonts w:eastAsia="Times New Roman" w:cstheme="minorHAnsi"/>
          <w:w w:val="103"/>
        </w:rPr>
        <w:t>koja</w:t>
      </w:r>
      <w:proofErr w:type="spellEnd"/>
      <w:r w:rsidR="0016725F">
        <w:rPr>
          <w:rFonts w:eastAsia="Times New Roman" w:cstheme="minorHAnsi"/>
          <w:w w:val="103"/>
        </w:rPr>
        <w:t xml:space="preserve"> </w:t>
      </w:r>
      <w:proofErr w:type="spellStart"/>
      <w:r w:rsidR="0016725F">
        <w:rPr>
          <w:rFonts w:eastAsia="Times New Roman" w:cstheme="minorHAnsi"/>
          <w:w w:val="103"/>
        </w:rPr>
        <w:t>uključuje</w:t>
      </w:r>
      <w:proofErr w:type="spellEnd"/>
      <w:r w:rsidR="0016725F">
        <w:rPr>
          <w:rFonts w:eastAsia="Times New Roman" w:cstheme="minorHAnsi"/>
          <w:w w:val="103"/>
        </w:rPr>
        <w:t xml:space="preserve"> </w:t>
      </w:r>
      <w:proofErr w:type="spellStart"/>
      <w:r w:rsidR="0016725F">
        <w:rPr>
          <w:rFonts w:eastAsia="Times New Roman" w:cstheme="minorHAnsi"/>
          <w:w w:val="103"/>
        </w:rPr>
        <w:t>električnu</w:t>
      </w:r>
      <w:proofErr w:type="spellEnd"/>
      <w:r w:rsidR="0016725F">
        <w:rPr>
          <w:rFonts w:eastAsia="Times New Roman" w:cstheme="minorHAnsi"/>
          <w:w w:val="103"/>
        </w:rPr>
        <w:t xml:space="preserve"> </w:t>
      </w:r>
      <w:proofErr w:type="spellStart"/>
      <w:r w:rsidR="0016725F">
        <w:rPr>
          <w:rFonts w:eastAsia="Times New Roman" w:cstheme="minorHAnsi"/>
          <w:w w:val="103"/>
        </w:rPr>
        <w:t>i</w:t>
      </w:r>
      <w:proofErr w:type="spellEnd"/>
      <w:r w:rsidR="0016725F">
        <w:rPr>
          <w:rFonts w:eastAsia="Times New Roman" w:cstheme="minorHAnsi"/>
          <w:w w:val="103"/>
        </w:rPr>
        <w:t xml:space="preserve"> </w:t>
      </w:r>
      <w:proofErr w:type="spellStart"/>
      <w:r w:rsidR="0016725F">
        <w:rPr>
          <w:rFonts w:eastAsia="Times New Roman" w:cstheme="minorHAnsi"/>
          <w:w w:val="103"/>
        </w:rPr>
        <w:t>elektronsku</w:t>
      </w:r>
      <w:proofErr w:type="spellEnd"/>
      <w:r w:rsidR="003637FE">
        <w:rPr>
          <w:rFonts w:eastAsia="Times New Roman" w:cstheme="minorHAnsi"/>
          <w:w w:val="103"/>
        </w:rPr>
        <w:t xml:space="preserve"> </w:t>
      </w:r>
      <w:proofErr w:type="spellStart"/>
      <w:r w:rsidR="003637FE">
        <w:rPr>
          <w:rFonts w:eastAsia="Times New Roman" w:cstheme="minorHAnsi"/>
          <w:w w:val="103"/>
        </w:rPr>
        <w:t>opremu</w:t>
      </w:r>
      <w:proofErr w:type="spellEnd"/>
      <w:r w:rsidR="003637FE">
        <w:rPr>
          <w:rFonts w:eastAsia="Times New Roman" w:cstheme="minorHAnsi"/>
          <w:w w:val="103"/>
        </w:rPr>
        <w:t xml:space="preserve"> u </w:t>
      </w:r>
      <w:proofErr w:type="spellStart"/>
      <w:r w:rsidR="003637FE">
        <w:rPr>
          <w:rFonts w:eastAsia="Times New Roman" w:cstheme="minorHAnsi"/>
          <w:w w:val="103"/>
        </w:rPr>
        <w:t>domaćinstvima</w:t>
      </w:r>
      <w:proofErr w:type="spellEnd"/>
      <w:r w:rsidR="003637FE">
        <w:rPr>
          <w:rFonts w:eastAsia="Times New Roman" w:cstheme="minorHAnsi"/>
          <w:w w:val="103"/>
        </w:rPr>
        <w:t xml:space="preserve"> </w:t>
      </w:r>
      <w:proofErr w:type="spellStart"/>
      <w:r w:rsidR="003637FE">
        <w:rPr>
          <w:rFonts w:eastAsia="Times New Roman" w:cstheme="minorHAnsi"/>
          <w:w w:val="103"/>
        </w:rPr>
        <w:t>kao</w:t>
      </w:r>
      <w:proofErr w:type="spellEnd"/>
      <w:r w:rsidR="003637FE">
        <w:rPr>
          <w:rFonts w:eastAsia="Times New Roman" w:cstheme="minorHAnsi"/>
          <w:w w:val="103"/>
        </w:rPr>
        <w:t xml:space="preserve"> </w:t>
      </w:r>
      <w:proofErr w:type="spellStart"/>
      <w:r w:rsidR="003637FE">
        <w:rPr>
          <w:rFonts w:eastAsia="Times New Roman" w:cstheme="minorHAnsi"/>
          <w:w w:val="103"/>
        </w:rPr>
        <w:t>i</w:t>
      </w:r>
      <w:proofErr w:type="spellEnd"/>
      <w:r w:rsidR="003637FE">
        <w:rPr>
          <w:rFonts w:eastAsia="Times New Roman" w:cstheme="minorHAnsi"/>
          <w:w w:val="103"/>
        </w:rPr>
        <w:t xml:space="preserve"> </w:t>
      </w:r>
      <w:proofErr w:type="spellStart"/>
      <w:r w:rsidR="003637FE">
        <w:rPr>
          <w:rFonts w:eastAsia="Times New Roman" w:cstheme="minorHAnsi"/>
          <w:w w:val="103"/>
        </w:rPr>
        <w:t>kancelarijsku</w:t>
      </w:r>
      <w:proofErr w:type="spellEnd"/>
      <w:r w:rsidR="003637FE">
        <w:rPr>
          <w:rFonts w:eastAsia="Times New Roman" w:cstheme="minorHAnsi"/>
          <w:w w:val="103"/>
        </w:rPr>
        <w:t xml:space="preserve"> </w:t>
      </w:r>
      <w:proofErr w:type="spellStart"/>
      <w:r w:rsidR="003637FE">
        <w:rPr>
          <w:rFonts w:eastAsia="Times New Roman" w:cstheme="minorHAnsi"/>
          <w:w w:val="103"/>
        </w:rPr>
        <w:t>opremu</w:t>
      </w:r>
      <w:proofErr w:type="spellEnd"/>
      <w:r w:rsidR="003637FE">
        <w:rPr>
          <w:rFonts w:eastAsia="Times New Roman" w:cstheme="minorHAnsi"/>
          <w:w w:val="103"/>
        </w:rPr>
        <w:t>.</w:t>
      </w:r>
    </w:p>
    <w:p w:rsidR="003637FE" w:rsidRDefault="003637FE" w:rsidP="004D469A">
      <w:pPr>
        <w:spacing w:after="0" w:line="240" w:lineRule="auto"/>
        <w:ind w:left="1114" w:right="-20"/>
        <w:rPr>
          <w:rFonts w:eastAsia="Times New Roman" w:cstheme="minorHAnsi"/>
          <w:w w:val="103"/>
        </w:rPr>
      </w:pPr>
    </w:p>
    <w:p w:rsidR="003637FE" w:rsidRDefault="003637FE" w:rsidP="004D469A">
      <w:pPr>
        <w:spacing w:after="0" w:line="240" w:lineRule="auto"/>
        <w:ind w:left="1114" w:right="-20"/>
        <w:rPr>
          <w:rFonts w:eastAsia="Times New Roman" w:cstheme="minorHAnsi"/>
          <w:b/>
          <w:w w:val="103"/>
        </w:rPr>
      </w:pPr>
      <w:r w:rsidRPr="003637FE">
        <w:rPr>
          <w:rFonts w:eastAsia="Times New Roman" w:cstheme="minorHAnsi"/>
          <w:b/>
          <w:w w:val="103"/>
        </w:rPr>
        <w:t>ROHS DIREKTIVA</w:t>
      </w:r>
      <w:r w:rsidR="00CA465F">
        <w:rPr>
          <w:rFonts w:eastAsia="Times New Roman" w:cstheme="minorHAnsi"/>
          <w:b/>
          <w:w w:val="103"/>
        </w:rPr>
        <w:t xml:space="preserve">                                                2011/65/EU</w:t>
      </w:r>
    </w:p>
    <w:p w:rsidR="001C14F1" w:rsidRPr="001C14F1" w:rsidRDefault="001C14F1" w:rsidP="001C14F1">
      <w:pPr>
        <w:spacing w:before="11" w:after="0" w:line="280" w:lineRule="exact"/>
        <w:rPr>
          <w:rFonts w:cstheme="minorHAnsi"/>
        </w:rPr>
      </w:pPr>
      <w:r>
        <w:rPr>
          <w:rFonts w:eastAsia="Times New Roman" w:cstheme="minorHAnsi"/>
          <w:w w:val="103"/>
        </w:rPr>
        <w:t xml:space="preserve">                     </w:t>
      </w:r>
      <w:r w:rsidR="002B55CD">
        <w:rPr>
          <w:rFonts w:eastAsia="Times New Roman" w:cstheme="minorHAnsi"/>
          <w:w w:val="103"/>
        </w:rPr>
        <w:t xml:space="preserve"> </w:t>
      </w:r>
      <w:proofErr w:type="spellStart"/>
      <w:r w:rsidR="00CA465F">
        <w:rPr>
          <w:rFonts w:eastAsia="Times New Roman" w:cstheme="minorHAnsi"/>
          <w:w w:val="103"/>
        </w:rPr>
        <w:t>Direktiva</w:t>
      </w:r>
      <w:proofErr w:type="spellEnd"/>
      <w:r w:rsidR="00CA465F">
        <w:rPr>
          <w:rFonts w:eastAsia="Times New Roman" w:cstheme="minorHAnsi"/>
          <w:w w:val="103"/>
        </w:rPr>
        <w:t xml:space="preserve"> </w:t>
      </w:r>
      <w:r w:rsidR="00A812A8">
        <w:rPr>
          <w:rFonts w:eastAsia="Times New Roman" w:cstheme="minorHAnsi"/>
          <w:w w:val="103"/>
        </w:rPr>
        <w:t xml:space="preserve">2011/65/EU </w:t>
      </w:r>
      <w:proofErr w:type="spellStart"/>
      <w:r w:rsidR="00A812A8">
        <w:rPr>
          <w:rFonts w:eastAsia="Times New Roman" w:cstheme="minorHAnsi"/>
          <w:w w:val="103"/>
        </w:rPr>
        <w:t>Evropskog</w:t>
      </w:r>
      <w:proofErr w:type="spellEnd"/>
      <w:r w:rsidR="00A812A8">
        <w:rPr>
          <w:rFonts w:eastAsia="Times New Roman" w:cstheme="minorHAnsi"/>
          <w:w w:val="103"/>
        </w:rPr>
        <w:t xml:space="preserve"> </w:t>
      </w:r>
      <w:proofErr w:type="spellStart"/>
      <w:r w:rsidR="00A812A8">
        <w:rPr>
          <w:rFonts w:eastAsia="Times New Roman" w:cstheme="minorHAnsi"/>
          <w:w w:val="103"/>
        </w:rPr>
        <w:t>Parlamenta</w:t>
      </w:r>
      <w:proofErr w:type="spellEnd"/>
      <w:r w:rsidR="00D21F81">
        <w:rPr>
          <w:rFonts w:eastAsia="Times New Roman" w:cstheme="minorHAnsi"/>
          <w:w w:val="103"/>
        </w:rPr>
        <w:t xml:space="preserve"> </w:t>
      </w:r>
      <w:proofErr w:type="gramStart"/>
      <w:r w:rsidR="00D21F81">
        <w:rPr>
          <w:rFonts w:eastAsia="Times New Roman" w:cstheme="minorHAnsi"/>
          <w:w w:val="103"/>
        </w:rPr>
        <w:t>od</w:t>
      </w:r>
      <w:proofErr w:type="gramEnd"/>
      <w:r w:rsidR="00D21F81">
        <w:rPr>
          <w:rFonts w:eastAsia="Times New Roman" w:cstheme="minorHAnsi"/>
          <w:w w:val="103"/>
        </w:rPr>
        <w:t xml:space="preserve"> 8. </w:t>
      </w:r>
      <w:proofErr w:type="spellStart"/>
      <w:proofErr w:type="gramStart"/>
      <w:r w:rsidR="00D21F81">
        <w:rPr>
          <w:rFonts w:eastAsia="Times New Roman" w:cstheme="minorHAnsi"/>
          <w:w w:val="103"/>
        </w:rPr>
        <w:t>juna</w:t>
      </w:r>
      <w:proofErr w:type="spellEnd"/>
      <w:proofErr w:type="gramEnd"/>
      <w:r w:rsidR="00D21F81">
        <w:rPr>
          <w:rFonts w:eastAsia="Times New Roman" w:cstheme="minorHAnsi"/>
          <w:w w:val="103"/>
        </w:rPr>
        <w:t xml:space="preserve"> 2011. </w:t>
      </w:r>
      <w:proofErr w:type="spellStart"/>
      <w:proofErr w:type="gramStart"/>
      <w:r w:rsidR="00D21F81">
        <w:rPr>
          <w:rFonts w:eastAsia="Times New Roman" w:cstheme="minorHAnsi"/>
          <w:w w:val="103"/>
        </w:rPr>
        <w:t>godine</w:t>
      </w:r>
      <w:proofErr w:type="spellEnd"/>
      <w:proofErr w:type="gramEnd"/>
      <w:r w:rsidR="00D21F81">
        <w:rPr>
          <w:rFonts w:eastAsia="Times New Roman" w:cstheme="minorHAnsi"/>
          <w:w w:val="103"/>
        </w:rPr>
        <w:t xml:space="preserve"> </w:t>
      </w:r>
      <w:proofErr w:type="spellStart"/>
      <w:r w:rsidRPr="001C14F1">
        <w:rPr>
          <w:rFonts w:cstheme="minorHAnsi"/>
        </w:rPr>
        <w:t>odnosi</w:t>
      </w:r>
      <w:proofErr w:type="spellEnd"/>
      <w:r w:rsidRPr="001C14F1">
        <w:rPr>
          <w:rFonts w:cstheme="minorHAnsi"/>
        </w:rPr>
        <w:t xml:space="preserve"> se </w:t>
      </w:r>
      <w:proofErr w:type="spellStart"/>
      <w:r w:rsidRPr="001C14F1">
        <w:rPr>
          <w:rFonts w:cstheme="minorHAnsi"/>
        </w:rPr>
        <w:t>na</w:t>
      </w:r>
      <w:proofErr w:type="spellEnd"/>
      <w:r w:rsidRPr="001C14F1">
        <w:rPr>
          <w:rFonts w:cstheme="minorHAnsi"/>
        </w:rPr>
        <w:t xml:space="preserve"> </w:t>
      </w:r>
      <w:proofErr w:type="spellStart"/>
      <w:r w:rsidRPr="001C14F1">
        <w:rPr>
          <w:rFonts w:cstheme="minorHAnsi"/>
        </w:rPr>
        <w:t>ograničenje</w:t>
      </w:r>
      <w:proofErr w:type="spellEnd"/>
      <w:r w:rsidRPr="001C14F1">
        <w:rPr>
          <w:rFonts w:cstheme="minorHAnsi"/>
        </w:rPr>
        <w:t xml:space="preserve"> </w:t>
      </w:r>
      <w:proofErr w:type="spellStart"/>
      <w:r w:rsidRPr="001C14F1">
        <w:rPr>
          <w:rFonts w:cstheme="minorHAnsi"/>
        </w:rPr>
        <w:t>upotrebe</w:t>
      </w:r>
      <w:proofErr w:type="spellEnd"/>
      <w:r w:rsidRPr="001C14F1">
        <w:rPr>
          <w:rFonts w:cstheme="minorHAnsi"/>
        </w:rPr>
        <w:t xml:space="preserve"> </w:t>
      </w:r>
      <w:r>
        <w:rPr>
          <w:rFonts w:cstheme="minorHAnsi"/>
        </w:rPr>
        <w:t xml:space="preserve">           </w:t>
      </w:r>
    </w:p>
    <w:p w:rsidR="001C14F1" w:rsidRDefault="001C14F1" w:rsidP="001C14F1">
      <w:pPr>
        <w:spacing w:before="11" w:after="0" w:line="280" w:lineRule="exact"/>
        <w:rPr>
          <w:rFonts w:cstheme="minorHAnsi"/>
        </w:rPr>
      </w:pPr>
      <w:r w:rsidRPr="001C14F1">
        <w:rPr>
          <w:rFonts w:eastAsia="Times New Roman" w:cstheme="minorHAnsi"/>
          <w:spacing w:val="7"/>
        </w:rPr>
        <w:tab/>
      </w:r>
      <w:r>
        <w:rPr>
          <w:rFonts w:eastAsia="Times New Roman" w:cstheme="minorHAnsi"/>
          <w:spacing w:val="7"/>
        </w:rPr>
        <w:t xml:space="preserve">      </w:t>
      </w:r>
      <w:r w:rsidR="002B55CD">
        <w:rPr>
          <w:rFonts w:eastAsia="Times New Roman" w:cstheme="minorHAnsi"/>
          <w:spacing w:val="7"/>
        </w:rPr>
        <w:t xml:space="preserve"> </w:t>
      </w:r>
      <w:proofErr w:type="spellStart"/>
      <w:proofErr w:type="gramStart"/>
      <w:r w:rsidRPr="001C14F1">
        <w:rPr>
          <w:rFonts w:cstheme="minorHAnsi"/>
        </w:rPr>
        <w:t>opasnih</w:t>
      </w:r>
      <w:proofErr w:type="spellEnd"/>
      <w:proofErr w:type="gramEnd"/>
      <w:r w:rsidRPr="001C14F1">
        <w:rPr>
          <w:rFonts w:cstheme="minorHAnsi"/>
        </w:rPr>
        <w:t xml:space="preserve"> </w:t>
      </w:r>
      <w:proofErr w:type="spellStart"/>
      <w:r w:rsidRPr="001C14F1">
        <w:rPr>
          <w:rFonts w:cstheme="minorHAnsi"/>
        </w:rPr>
        <w:t>supstanci</w:t>
      </w:r>
      <w:proofErr w:type="spellEnd"/>
      <w:r w:rsidRPr="001C14F1">
        <w:rPr>
          <w:rFonts w:cstheme="minorHAnsi"/>
        </w:rPr>
        <w:t xml:space="preserve"> </w:t>
      </w:r>
      <w:proofErr w:type="spellStart"/>
      <w:r w:rsidRPr="001C14F1">
        <w:rPr>
          <w:rFonts w:cstheme="minorHAnsi"/>
        </w:rPr>
        <w:t>kod</w:t>
      </w:r>
      <w:proofErr w:type="spellEnd"/>
      <w:r w:rsidRPr="001C14F1">
        <w:rPr>
          <w:rFonts w:cstheme="minorHAnsi"/>
        </w:rPr>
        <w:t xml:space="preserve"> </w:t>
      </w:r>
      <w:proofErr w:type="spellStart"/>
      <w:r w:rsidRPr="001C14F1">
        <w:rPr>
          <w:rFonts w:cstheme="minorHAnsi"/>
        </w:rPr>
        <w:t>električne</w:t>
      </w:r>
      <w:proofErr w:type="spellEnd"/>
      <w:r w:rsidRPr="001C14F1">
        <w:rPr>
          <w:rFonts w:cstheme="minorHAnsi"/>
        </w:rPr>
        <w:t xml:space="preserve"> </w:t>
      </w:r>
      <w:proofErr w:type="spellStart"/>
      <w:r w:rsidRPr="001C14F1">
        <w:rPr>
          <w:rFonts w:cstheme="minorHAnsi"/>
        </w:rPr>
        <w:t>i</w:t>
      </w:r>
      <w:proofErr w:type="spellEnd"/>
      <w:r w:rsidRPr="001C14F1">
        <w:rPr>
          <w:rFonts w:cstheme="minorHAnsi"/>
        </w:rPr>
        <w:t xml:space="preserve"> </w:t>
      </w:r>
      <w:proofErr w:type="spellStart"/>
      <w:r w:rsidRPr="001C14F1">
        <w:rPr>
          <w:rFonts w:cstheme="minorHAnsi"/>
        </w:rPr>
        <w:t>elektronske</w:t>
      </w:r>
      <w:proofErr w:type="spellEnd"/>
      <w:r w:rsidRPr="001C14F1">
        <w:rPr>
          <w:rFonts w:eastAsia="Times New Roman" w:cstheme="minorHAnsi"/>
          <w:spacing w:val="7"/>
        </w:rPr>
        <w:t xml:space="preserve">  </w:t>
      </w:r>
      <w:proofErr w:type="spellStart"/>
      <w:r w:rsidRPr="001C14F1">
        <w:rPr>
          <w:rFonts w:cstheme="minorHAnsi"/>
        </w:rPr>
        <w:t>opreme</w:t>
      </w:r>
      <w:proofErr w:type="spellEnd"/>
      <w:r w:rsidR="00532524">
        <w:rPr>
          <w:rFonts w:cstheme="minorHAnsi"/>
        </w:rPr>
        <w:t>.</w:t>
      </w:r>
    </w:p>
    <w:p w:rsidR="00532524" w:rsidRDefault="00532524" w:rsidP="00532524">
      <w:pPr>
        <w:tabs>
          <w:tab w:val="left" w:pos="1190"/>
        </w:tabs>
        <w:spacing w:before="11" w:after="0" w:line="280" w:lineRule="exact"/>
        <w:rPr>
          <w:rFonts w:cstheme="minorHAnsi"/>
        </w:rPr>
      </w:pPr>
      <w:r>
        <w:rPr>
          <w:rFonts w:cstheme="minorHAnsi"/>
        </w:rPr>
        <w:t xml:space="preserve">                       </w:t>
      </w:r>
    </w:p>
    <w:p w:rsidR="00532524" w:rsidRPr="002B55CD" w:rsidRDefault="002B55CD" w:rsidP="00532524">
      <w:pPr>
        <w:tabs>
          <w:tab w:val="left" w:pos="1190"/>
        </w:tabs>
        <w:spacing w:before="11" w:after="0" w:line="280" w:lineRule="exact"/>
        <w:rPr>
          <w:rFonts w:cstheme="minorHAnsi"/>
          <w:b/>
        </w:rPr>
      </w:pPr>
      <w:r>
        <w:rPr>
          <w:rFonts w:cstheme="minorHAnsi"/>
        </w:rPr>
        <w:t xml:space="preserve">                       </w:t>
      </w:r>
      <w:r w:rsidR="00532524" w:rsidRPr="002B55CD">
        <w:rPr>
          <w:rFonts w:cstheme="minorHAnsi"/>
          <w:b/>
        </w:rPr>
        <w:t xml:space="preserve">PRVA GODINA </w:t>
      </w:r>
      <w:r w:rsidRPr="002B55CD">
        <w:rPr>
          <w:rFonts w:cstheme="minorHAnsi"/>
          <w:b/>
        </w:rPr>
        <w:t>DODAVANJA ZNAKA CE</w:t>
      </w:r>
      <w:r>
        <w:rPr>
          <w:rFonts w:cstheme="minorHAnsi"/>
          <w:b/>
        </w:rPr>
        <w:t xml:space="preserve">           2014</w:t>
      </w:r>
    </w:p>
    <w:p w:rsidR="001C14F1" w:rsidRDefault="00F54631" w:rsidP="002B55CD">
      <w:pPr>
        <w:tabs>
          <w:tab w:val="left" w:pos="1190"/>
        </w:tabs>
        <w:spacing w:before="11" w:after="0" w:line="280" w:lineRule="exact"/>
        <w:rPr>
          <w:rFonts w:cstheme="minorHAnsi"/>
        </w:rPr>
      </w:pPr>
      <w:r>
        <w:rPr>
          <w:rFonts w:cstheme="minorHAnsi"/>
        </w:rPr>
        <w:t xml:space="preserve">                       </w:t>
      </w:r>
      <w:proofErr w:type="spellStart"/>
      <w:r>
        <w:rPr>
          <w:rFonts w:cstheme="minorHAnsi"/>
        </w:rPr>
        <w:t>Saobraznost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</w:t>
      </w:r>
      <w:r w:rsidR="00E93F54">
        <w:rPr>
          <w:rFonts w:cstheme="minorHAnsi"/>
        </w:rPr>
        <w:t>izvoda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sa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zahtevima</w:t>
      </w:r>
      <w:proofErr w:type="spellEnd"/>
      <w:r>
        <w:rPr>
          <w:rFonts w:cstheme="minorHAnsi"/>
        </w:rPr>
        <w:t xml:space="preserve"> </w:t>
      </w:r>
      <w:proofErr w:type="spellStart"/>
      <w:r w:rsidR="00B668ED">
        <w:rPr>
          <w:rFonts w:cstheme="minorHAnsi"/>
        </w:rPr>
        <w:t>Direktiva</w:t>
      </w:r>
      <w:proofErr w:type="spellEnd"/>
      <w:r>
        <w:rPr>
          <w:rFonts w:cstheme="minorHAnsi"/>
        </w:rPr>
        <w:t xml:space="preserve"> EU </w:t>
      </w:r>
      <w:proofErr w:type="spellStart"/>
      <w:r w:rsidR="00B668ED">
        <w:rPr>
          <w:rFonts w:cstheme="minorHAnsi"/>
        </w:rPr>
        <w:t>uspostavlja</w:t>
      </w:r>
      <w:proofErr w:type="spellEnd"/>
      <w:r w:rsidR="00B668ED">
        <w:rPr>
          <w:rFonts w:cstheme="minorHAnsi"/>
        </w:rPr>
        <w:t xml:space="preserve"> se </w:t>
      </w:r>
      <w:r w:rsidR="00E93F54">
        <w:rPr>
          <w:rFonts w:cstheme="minorHAnsi"/>
        </w:rPr>
        <w:t xml:space="preserve">u </w:t>
      </w:r>
      <w:proofErr w:type="spellStart"/>
      <w:r w:rsidR="00E93F54">
        <w:rPr>
          <w:rFonts w:cstheme="minorHAnsi"/>
        </w:rPr>
        <w:t>skladu</w:t>
      </w:r>
      <w:proofErr w:type="spellEnd"/>
      <w:r w:rsidR="00E93F54">
        <w:rPr>
          <w:rFonts w:cstheme="minorHAnsi"/>
        </w:rPr>
        <w:t xml:space="preserve"> sa </w:t>
      </w:r>
      <w:proofErr w:type="spellStart"/>
      <w:r w:rsidR="00E93F54">
        <w:rPr>
          <w:rFonts w:cstheme="minorHAnsi"/>
        </w:rPr>
        <w:t>sledećim</w:t>
      </w:r>
      <w:proofErr w:type="spellEnd"/>
      <w:r w:rsidR="00E93F54">
        <w:rPr>
          <w:rFonts w:cstheme="minorHAnsi"/>
        </w:rPr>
        <w:t xml:space="preserve"> </w:t>
      </w:r>
      <w:proofErr w:type="spellStart"/>
      <w:r w:rsidR="00E93F54">
        <w:rPr>
          <w:rFonts w:cstheme="minorHAnsi"/>
        </w:rPr>
        <w:t>standardima</w:t>
      </w:r>
      <w:proofErr w:type="spellEnd"/>
      <w:r w:rsidR="00E93F54">
        <w:rPr>
          <w:rFonts w:cstheme="minorHAnsi"/>
        </w:rPr>
        <w:t>:</w:t>
      </w:r>
    </w:p>
    <w:p w:rsidR="00E93F54" w:rsidRPr="00EC3EC9" w:rsidRDefault="00A32367" w:rsidP="00A32367">
      <w:pPr>
        <w:tabs>
          <w:tab w:val="left" w:pos="1190"/>
        </w:tabs>
        <w:spacing w:before="11" w:after="0" w:line="280" w:lineRule="exact"/>
        <w:rPr>
          <w:rFonts w:cstheme="minorHAnsi"/>
          <w:b/>
        </w:rPr>
      </w:pPr>
      <w:r>
        <w:rPr>
          <w:rFonts w:cstheme="minorHAnsi"/>
        </w:rPr>
        <w:t xml:space="preserve">              </w:t>
      </w:r>
      <w:r w:rsidR="008E57B3">
        <w:rPr>
          <w:rFonts w:cstheme="minorHAnsi"/>
        </w:rPr>
        <w:t xml:space="preserve">      </w:t>
      </w:r>
      <w:r>
        <w:rPr>
          <w:rFonts w:cstheme="minorHAnsi"/>
        </w:rPr>
        <w:t xml:space="preserve"> </w:t>
      </w:r>
      <w:r w:rsidR="00EC3EC9">
        <w:rPr>
          <w:rFonts w:cstheme="minorHAnsi"/>
        </w:rPr>
        <w:t xml:space="preserve">                                                   </w:t>
      </w:r>
      <w:r w:rsidR="008E57B3">
        <w:rPr>
          <w:rFonts w:cstheme="minorHAnsi"/>
        </w:rPr>
        <w:t xml:space="preserve">          </w:t>
      </w:r>
    </w:p>
    <w:tbl>
      <w:tblPr>
        <w:tblStyle w:val="Koordinatnamreatabele"/>
        <w:tblW w:w="0" w:type="auto"/>
        <w:tblInd w:w="1188" w:type="dxa"/>
        <w:tblLook w:val="04A0" w:firstRow="1" w:lastRow="0" w:firstColumn="1" w:lastColumn="0" w:noHBand="0" w:noVBand="1"/>
      </w:tblPr>
      <w:tblGrid>
        <w:gridCol w:w="9818"/>
      </w:tblGrid>
      <w:tr w:rsidR="008E57B3" w:rsidTr="003151CA">
        <w:trPr>
          <w:trHeight w:val="250"/>
        </w:trPr>
        <w:tc>
          <w:tcPr>
            <w:tcW w:w="9818" w:type="dxa"/>
          </w:tcPr>
          <w:p w:rsidR="008E57B3" w:rsidRDefault="008E57B3" w:rsidP="003429B9">
            <w:pPr>
              <w:ind w:right="-20"/>
              <w:rPr>
                <w:rFonts w:eastAsia="Times New Roman" w:cstheme="minorHAnsi"/>
                <w:w w:val="103"/>
              </w:rPr>
            </w:pPr>
            <w:r>
              <w:rPr>
                <w:rFonts w:eastAsia="Times New Roman" w:cstheme="minorHAnsi"/>
                <w:w w:val="103"/>
              </w:rPr>
              <w:t xml:space="preserve">                                                              </w:t>
            </w:r>
            <w:proofErr w:type="spellStart"/>
            <w:r w:rsidRPr="00EC3EC9">
              <w:rPr>
                <w:rFonts w:cstheme="minorHAnsi"/>
                <w:b/>
              </w:rPr>
              <w:t>Usklađene</w:t>
            </w:r>
            <w:proofErr w:type="spellEnd"/>
            <w:r w:rsidRPr="00EC3EC9">
              <w:rPr>
                <w:rFonts w:cstheme="minorHAnsi"/>
                <w:b/>
              </w:rPr>
              <w:t xml:space="preserve"> </w:t>
            </w:r>
            <w:proofErr w:type="spellStart"/>
            <w:r w:rsidRPr="00EC3EC9">
              <w:rPr>
                <w:rFonts w:cstheme="minorHAnsi"/>
                <w:b/>
              </w:rPr>
              <w:t>Evropske</w:t>
            </w:r>
            <w:proofErr w:type="spellEnd"/>
            <w:r w:rsidRPr="00EC3EC9">
              <w:rPr>
                <w:rFonts w:cstheme="minorHAnsi"/>
                <w:b/>
              </w:rPr>
              <w:t xml:space="preserve"> </w:t>
            </w:r>
            <w:proofErr w:type="spellStart"/>
            <w:r w:rsidRPr="00EC3EC9">
              <w:rPr>
                <w:rFonts w:cstheme="minorHAnsi"/>
                <w:b/>
              </w:rPr>
              <w:t>Norme</w:t>
            </w:r>
            <w:proofErr w:type="spellEnd"/>
          </w:p>
        </w:tc>
      </w:tr>
    </w:tbl>
    <w:p w:rsidR="003637FE" w:rsidRPr="003637FE" w:rsidRDefault="00734FDC" w:rsidP="00734FDC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           </w:t>
      </w:r>
      <w:r w:rsidR="00365DA6">
        <w:rPr>
          <w:rFonts w:eastAsia="Times New Roman" w:cstheme="minorHAnsi"/>
          <w:w w:val="103"/>
        </w:rPr>
        <w:t>EN550</w:t>
      </w:r>
      <w:r>
        <w:rPr>
          <w:rFonts w:eastAsia="Times New Roman" w:cstheme="minorHAnsi"/>
          <w:w w:val="103"/>
        </w:rPr>
        <w:t>22</w:t>
      </w:r>
      <w:r w:rsidR="00365DA6">
        <w:rPr>
          <w:rFonts w:eastAsia="Times New Roman" w:cstheme="minorHAnsi"/>
          <w:w w:val="103"/>
        </w:rPr>
        <w:t xml:space="preserve">                        2010</w:t>
      </w:r>
    </w:p>
    <w:p w:rsidR="00C51936" w:rsidRDefault="00734FDC" w:rsidP="003151CA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           </w:t>
      </w:r>
      <w:r w:rsidR="003151CA">
        <w:rPr>
          <w:rFonts w:eastAsia="Times New Roman" w:cstheme="minorHAnsi"/>
          <w:w w:val="103"/>
        </w:rPr>
        <w:t>EN</w:t>
      </w:r>
      <w:r>
        <w:rPr>
          <w:rFonts w:eastAsia="Times New Roman" w:cstheme="minorHAnsi"/>
          <w:w w:val="103"/>
        </w:rPr>
        <w:t>55024                        2010</w:t>
      </w:r>
    </w:p>
    <w:p w:rsidR="00C51936" w:rsidRDefault="00734FDC" w:rsidP="00734FDC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           EN60950-1                    2006+A11:2009+A1:2010+A12:2011</w:t>
      </w:r>
    </w:p>
    <w:p w:rsidR="00C51936" w:rsidRDefault="000C6CA7" w:rsidP="000C6CA7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           </w:t>
      </w:r>
      <w:r w:rsidR="00734FDC">
        <w:rPr>
          <w:rFonts w:eastAsia="Times New Roman" w:cstheme="minorHAnsi"/>
          <w:w w:val="103"/>
        </w:rPr>
        <w:t>EN61000-3-2</w:t>
      </w:r>
      <w:r>
        <w:rPr>
          <w:rFonts w:eastAsia="Times New Roman" w:cstheme="minorHAnsi"/>
          <w:w w:val="103"/>
        </w:rPr>
        <w:t xml:space="preserve">                2006+A1:2009+A2:2009</w:t>
      </w:r>
    </w:p>
    <w:p w:rsidR="00C51936" w:rsidRDefault="000C6CA7" w:rsidP="000C6CA7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           EN61000-3-3                2008</w:t>
      </w:r>
    </w:p>
    <w:p w:rsidR="00365DA6" w:rsidRDefault="00F27C5D" w:rsidP="00F27C5D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           EN50581                       2012</w:t>
      </w:r>
    </w:p>
    <w:p w:rsidR="00365DA6" w:rsidRDefault="00F27C5D" w:rsidP="00F27C5D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           EN62311                       2008</w:t>
      </w:r>
    </w:p>
    <w:p w:rsidR="00F27C5D" w:rsidRDefault="00F27C5D" w:rsidP="00F27C5D">
      <w:pPr>
        <w:spacing w:after="0" w:line="240" w:lineRule="auto"/>
        <w:ind w:right="-20"/>
        <w:rPr>
          <w:rFonts w:eastAsia="Times New Roman" w:cstheme="minorHAnsi"/>
          <w:w w:val="103"/>
        </w:rPr>
      </w:pPr>
    </w:p>
    <w:p w:rsidR="003C55A9" w:rsidRDefault="003C55A9" w:rsidP="00F27C5D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           </w:t>
      </w:r>
      <w:proofErr w:type="spellStart"/>
      <w:r>
        <w:rPr>
          <w:rFonts w:eastAsia="Times New Roman" w:cstheme="minorHAnsi"/>
          <w:w w:val="103"/>
        </w:rPr>
        <w:t>Ovlašćeno</w:t>
      </w:r>
      <w:proofErr w:type="spellEnd"/>
      <w:r>
        <w:rPr>
          <w:rFonts w:eastAsia="Times New Roman" w:cstheme="minorHAnsi"/>
          <w:w w:val="103"/>
        </w:rPr>
        <w:t xml:space="preserve"> </w:t>
      </w:r>
      <w:proofErr w:type="gramStart"/>
      <w:r>
        <w:rPr>
          <w:rFonts w:eastAsia="Times New Roman" w:cstheme="minorHAnsi"/>
          <w:w w:val="103"/>
        </w:rPr>
        <w:t>od</w:t>
      </w:r>
      <w:proofErr w:type="gramEnd"/>
      <w:r>
        <w:rPr>
          <w:rFonts w:eastAsia="Times New Roman" w:cstheme="minorHAnsi"/>
          <w:w w:val="103"/>
        </w:rPr>
        <w:t xml:space="preserve"> </w:t>
      </w:r>
      <w:proofErr w:type="spellStart"/>
      <w:r>
        <w:rPr>
          <w:rFonts w:eastAsia="Times New Roman" w:cstheme="minorHAnsi"/>
          <w:w w:val="103"/>
        </w:rPr>
        <w:t>strane</w:t>
      </w:r>
      <w:proofErr w:type="spellEnd"/>
      <w:r w:rsidR="00BE2FAF">
        <w:rPr>
          <w:rFonts w:eastAsia="Times New Roman" w:cstheme="minorHAnsi"/>
          <w:w w:val="103"/>
        </w:rPr>
        <w:t>:</w:t>
      </w:r>
      <w:r>
        <w:rPr>
          <w:rFonts w:eastAsia="Times New Roman" w:cstheme="minorHAnsi"/>
          <w:w w:val="103"/>
        </w:rPr>
        <w:t xml:space="preserve"> Xerox Europe</w:t>
      </w:r>
      <w:r w:rsidR="00BE2FAF">
        <w:rPr>
          <w:rFonts w:eastAsia="Times New Roman" w:cstheme="minorHAnsi"/>
          <w:w w:val="103"/>
        </w:rPr>
        <w:t xml:space="preserve"> </w:t>
      </w:r>
      <w:r>
        <w:rPr>
          <w:rFonts w:eastAsia="Times New Roman" w:cstheme="minorHAnsi"/>
          <w:w w:val="103"/>
        </w:rPr>
        <w:t>/ Xerox Limited</w:t>
      </w:r>
      <w:r w:rsidR="00BE2FAF">
        <w:rPr>
          <w:rFonts w:eastAsia="Times New Roman" w:cstheme="minorHAnsi"/>
          <w:w w:val="103"/>
        </w:rPr>
        <w:t xml:space="preserve"> </w:t>
      </w:r>
      <w:r>
        <w:rPr>
          <w:rFonts w:eastAsia="Times New Roman" w:cstheme="minorHAnsi"/>
          <w:w w:val="103"/>
        </w:rPr>
        <w:t xml:space="preserve">/ </w:t>
      </w:r>
      <w:r w:rsidR="00BE2FAF">
        <w:rPr>
          <w:rFonts w:eastAsia="Times New Roman" w:cstheme="minorHAnsi"/>
          <w:w w:val="103"/>
        </w:rPr>
        <w:t>Xerox Corporation</w:t>
      </w:r>
    </w:p>
    <w:p w:rsidR="00BE2FAF" w:rsidRDefault="00BE2FAF" w:rsidP="00F27C5D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           </w:t>
      </w:r>
      <w:proofErr w:type="spellStart"/>
      <w:r>
        <w:rPr>
          <w:rFonts w:eastAsia="Times New Roman" w:cstheme="minorHAnsi"/>
          <w:w w:val="103"/>
        </w:rPr>
        <w:t>Ime</w:t>
      </w:r>
      <w:proofErr w:type="spellEnd"/>
      <w:r w:rsidR="00EA5ACF">
        <w:rPr>
          <w:rFonts w:eastAsia="Times New Roman" w:cstheme="minorHAnsi"/>
          <w:w w:val="103"/>
        </w:rPr>
        <w:t xml:space="preserve">:                               </w:t>
      </w:r>
      <w:r>
        <w:rPr>
          <w:rFonts w:eastAsia="Times New Roman" w:cstheme="minorHAnsi"/>
          <w:w w:val="103"/>
        </w:rPr>
        <w:t>Tim Sunderland</w:t>
      </w:r>
    </w:p>
    <w:p w:rsidR="00EA5ACF" w:rsidRDefault="00EA5ACF" w:rsidP="00F27C5D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           </w:t>
      </w:r>
      <w:proofErr w:type="spellStart"/>
      <w:r>
        <w:rPr>
          <w:rFonts w:eastAsia="Times New Roman" w:cstheme="minorHAnsi"/>
          <w:w w:val="103"/>
        </w:rPr>
        <w:t>Adresa</w:t>
      </w:r>
      <w:proofErr w:type="spellEnd"/>
      <w:r>
        <w:rPr>
          <w:rFonts w:eastAsia="Times New Roman" w:cstheme="minorHAnsi"/>
          <w:w w:val="103"/>
        </w:rPr>
        <w:t xml:space="preserve">:                     </w:t>
      </w:r>
      <w:r w:rsidR="00BD341A">
        <w:rPr>
          <w:rFonts w:eastAsia="Times New Roman" w:cstheme="minorHAnsi"/>
          <w:w w:val="103"/>
        </w:rPr>
        <w:t xml:space="preserve">     </w:t>
      </w:r>
      <w:r>
        <w:rPr>
          <w:rFonts w:eastAsia="Times New Roman" w:cstheme="minorHAnsi"/>
          <w:w w:val="103"/>
        </w:rPr>
        <w:t xml:space="preserve">Uxbridge, </w:t>
      </w:r>
      <w:proofErr w:type="spellStart"/>
      <w:r>
        <w:rPr>
          <w:rFonts w:eastAsia="Times New Roman" w:cstheme="minorHAnsi"/>
          <w:w w:val="103"/>
        </w:rPr>
        <w:t>Engleska</w:t>
      </w:r>
      <w:proofErr w:type="spellEnd"/>
    </w:p>
    <w:p w:rsidR="00EA5ACF" w:rsidRDefault="00EA5ACF" w:rsidP="00F27C5D">
      <w:pPr>
        <w:spacing w:after="0" w:line="240" w:lineRule="auto"/>
        <w:ind w:right="-20"/>
        <w:rPr>
          <w:rFonts w:eastAsia="Times New Roman" w:cstheme="minorHAnsi"/>
          <w:w w:val="103"/>
        </w:rPr>
      </w:pPr>
      <w:r>
        <w:rPr>
          <w:rFonts w:eastAsia="Times New Roman" w:cstheme="minorHAnsi"/>
          <w:w w:val="103"/>
        </w:rPr>
        <w:t xml:space="preserve">          </w:t>
      </w:r>
      <w:r w:rsidR="00BD341A">
        <w:rPr>
          <w:rFonts w:eastAsia="Times New Roman" w:cstheme="minorHAnsi"/>
          <w:w w:val="103"/>
        </w:rPr>
        <w:t xml:space="preserve">           Datum:                          22.07.2014.</w:t>
      </w:r>
    </w:p>
    <w:p w:rsidR="0041247A" w:rsidRPr="00946745" w:rsidRDefault="0082463E" w:rsidP="0082463E">
      <w:pPr>
        <w:spacing w:after="0" w:line="217" w:lineRule="exact"/>
        <w:ind w:left="6480" w:right="-20" w:firstLine="720"/>
        <w:rPr>
          <w:rFonts w:eastAsia="Times New Roman" w:cstheme="minorHAnsi"/>
        </w:rPr>
      </w:pPr>
      <w:r w:rsidRPr="00946745">
        <w:rPr>
          <w:rFonts w:eastAsia="Times New Roman" w:cstheme="minorHAnsi"/>
        </w:rPr>
        <w:t xml:space="preserve"> </w:t>
      </w:r>
    </w:p>
    <w:sectPr w:rsidR="0041247A" w:rsidRPr="00946745">
      <w:type w:val="continuous"/>
      <w:pgSz w:w="11900" w:h="16840"/>
      <w:pgMar w:top="660" w:right="6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158"/>
    <w:multiLevelType w:val="hybridMultilevel"/>
    <w:tmpl w:val="D82E1756"/>
    <w:lvl w:ilvl="0" w:tplc="1AC0BF28">
      <w:start w:val="1"/>
      <w:numFmt w:val="decimal"/>
      <w:lvlText w:val="(%1)"/>
      <w:lvlJc w:val="left"/>
      <w:pPr>
        <w:ind w:left="1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ind w:left="7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7A"/>
    <w:rsid w:val="0007454F"/>
    <w:rsid w:val="000C6CA7"/>
    <w:rsid w:val="000E061E"/>
    <w:rsid w:val="00114E20"/>
    <w:rsid w:val="0016725F"/>
    <w:rsid w:val="001C14F1"/>
    <w:rsid w:val="001F4109"/>
    <w:rsid w:val="002673F8"/>
    <w:rsid w:val="002B55CD"/>
    <w:rsid w:val="0030785D"/>
    <w:rsid w:val="003151CA"/>
    <w:rsid w:val="003637FE"/>
    <w:rsid w:val="00365DA6"/>
    <w:rsid w:val="003C55A9"/>
    <w:rsid w:val="0041247A"/>
    <w:rsid w:val="00433E42"/>
    <w:rsid w:val="00451E6A"/>
    <w:rsid w:val="004D469A"/>
    <w:rsid w:val="004F1087"/>
    <w:rsid w:val="005307D2"/>
    <w:rsid w:val="00532524"/>
    <w:rsid w:val="005353DB"/>
    <w:rsid w:val="005C5108"/>
    <w:rsid w:val="00623ECD"/>
    <w:rsid w:val="006475E9"/>
    <w:rsid w:val="00694966"/>
    <w:rsid w:val="00696033"/>
    <w:rsid w:val="006B408B"/>
    <w:rsid w:val="00734FDC"/>
    <w:rsid w:val="0076100B"/>
    <w:rsid w:val="0082463E"/>
    <w:rsid w:val="008D6EA1"/>
    <w:rsid w:val="008E57B3"/>
    <w:rsid w:val="00901C36"/>
    <w:rsid w:val="00946745"/>
    <w:rsid w:val="009A374A"/>
    <w:rsid w:val="009A684B"/>
    <w:rsid w:val="009F0DC9"/>
    <w:rsid w:val="00A32367"/>
    <w:rsid w:val="00A812A8"/>
    <w:rsid w:val="00AE4008"/>
    <w:rsid w:val="00B668ED"/>
    <w:rsid w:val="00BD341A"/>
    <w:rsid w:val="00BE2FAF"/>
    <w:rsid w:val="00C4658E"/>
    <w:rsid w:val="00C51936"/>
    <w:rsid w:val="00CA010E"/>
    <w:rsid w:val="00CA465F"/>
    <w:rsid w:val="00D21F81"/>
    <w:rsid w:val="00DB7C5B"/>
    <w:rsid w:val="00DE5567"/>
    <w:rsid w:val="00E11C19"/>
    <w:rsid w:val="00E93F54"/>
    <w:rsid w:val="00EA5ACF"/>
    <w:rsid w:val="00EC3EC9"/>
    <w:rsid w:val="00F116BD"/>
    <w:rsid w:val="00F27C5D"/>
    <w:rsid w:val="00F54631"/>
    <w:rsid w:val="00F7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76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6100B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82463E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8E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76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6100B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82463E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8E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Scanned Document</vt:lpstr>
      <vt:lpstr>Scanned Document</vt:lpstr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Milan Smoljan</dc:creator>
  <cp:lastModifiedBy>Jelena Rajačić</cp:lastModifiedBy>
  <cp:revision>2</cp:revision>
  <dcterms:created xsi:type="dcterms:W3CDTF">2016-10-05T10:46:00Z</dcterms:created>
  <dcterms:modified xsi:type="dcterms:W3CDTF">2016-10-05T10:46:00Z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2012-06-14T00:00:00Z</vt:filetime>
  </property>
  <property fmtid="{D5CDD505-2E9C-101B-9397-08002B2CF9AE}" pid="3" name="LastSaved">
    <vt:filetime>2012-06-14T00:00:00Z</vt:filetime>
  </property>
</Properties>
</file>